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89" w:rsidRDefault="00E43D89" w:rsidP="00E43D89">
      <w:r>
        <w:t xml:space="preserve">С 8 по 17 апреля на территории Курской области прошла оперативно-профилактическая операция «Чистое поколение – 2024», направленная на формирование негативного отношения к незаконному потреблению наркотических средств и психотропных  веществ, а также – на пропаганду здорового образа жизни. </w:t>
      </w:r>
    </w:p>
    <w:p w:rsidR="00E43D89" w:rsidRDefault="00E43D89" w:rsidP="00E43D89">
      <w:r>
        <w:t>Работники культурно-досуговых учреждений района активно провели большую просветительскую работу по предупреждению распространения наркомании среди несовершеннолетних  и молодежи.</w:t>
      </w:r>
    </w:p>
    <w:p w:rsidR="00E43D89" w:rsidRDefault="00E43D89" w:rsidP="00E43D89">
      <w:proofErr w:type="gramStart"/>
      <w:r>
        <w:t>Главная цель: формирование негативного отношения к наркотическим и психотропных веществам, предотвращения вовлечения молодежи в незаконный оборот наркотиков, формирование правового сознания и законопослушного поведения несовершеннолетних.</w:t>
      </w:r>
      <w:proofErr w:type="gramEnd"/>
    </w:p>
    <w:p w:rsidR="00D952A7" w:rsidRDefault="00D952A7">
      <w:bookmarkStart w:id="0" w:name="_GoBack"/>
      <w:bookmarkEnd w:id="0"/>
    </w:p>
    <w:sectPr w:rsidR="00D9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6E"/>
    <w:rsid w:val="00A10B6E"/>
    <w:rsid w:val="00D952A7"/>
    <w:rsid w:val="00E4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2024-04-23T08:08:00Z</dcterms:created>
  <dcterms:modified xsi:type="dcterms:W3CDTF">2024-04-23T08:11:00Z</dcterms:modified>
</cp:coreProperties>
</file>