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6BC" w:rsidRDefault="009A36BC" w:rsidP="009A36BC">
      <w:r>
        <w:t>«ЧИСТОЕ ПОКОЛЕНИЕ – 2024»</w:t>
      </w:r>
    </w:p>
    <w:p w:rsidR="009A36BC" w:rsidRDefault="009A36BC" w:rsidP="009A36BC">
      <w:r>
        <w:t xml:space="preserve">В рамках Межведомственной комплексной оперативно-профилактической операции «Чистое поколение -2024» работник районного Дома культуры Марина </w:t>
      </w:r>
      <w:proofErr w:type="spellStart"/>
      <w:r>
        <w:t>Матылина</w:t>
      </w:r>
      <w:proofErr w:type="spellEnd"/>
      <w:r>
        <w:t xml:space="preserve"> провела с </w:t>
      </w:r>
      <w:proofErr w:type="gramStart"/>
      <w:r>
        <w:t>обучающимися</w:t>
      </w:r>
      <w:proofErr w:type="gramEnd"/>
      <w:r>
        <w:t xml:space="preserve"> </w:t>
      </w:r>
      <w:proofErr w:type="spellStart"/>
      <w:r>
        <w:t>Конышевской</w:t>
      </w:r>
      <w:proofErr w:type="spellEnd"/>
      <w:r>
        <w:t xml:space="preserve"> школы профилактическое антинаркотическое мероприятие «Наше здоровье в наших руках»,  направленное на формирование негативного  отношения к незаконному  потреблению наркотических средств, психотропных веществ и пропаганду здорового образа жизни. В ходе мероприятия ребята узнали о вреде наркотиков и о том,  что их употребление может привести к необратимым последствиям для здоровья. На данной встрече присутствовала инспектор ПДН Валерия Данилина, которая уделила особое внимание вопросам наркотической зависимости на человеческий организм. Также она объяснила, какие условия надо соблюдать, чтобы не попасть под негативное влияние сомнительных лиц. Старшеклассники поучаствовали в викторинах и конкурсах, посмотрели видеоролик, касающийся данной тематики.</w:t>
      </w:r>
    </w:p>
    <w:p w:rsidR="00D952A7" w:rsidRDefault="00D952A7">
      <w:bookmarkStart w:id="0" w:name="_GoBack"/>
      <w:bookmarkEnd w:id="0"/>
    </w:p>
    <w:sectPr w:rsidR="00D952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F7"/>
    <w:rsid w:val="005E2AF7"/>
    <w:rsid w:val="009A36BC"/>
    <w:rsid w:val="00D95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6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6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2024-04-23T08:09:00Z</dcterms:created>
  <dcterms:modified xsi:type="dcterms:W3CDTF">2024-04-23T08:09:00Z</dcterms:modified>
</cp:coreProperties>
</file>