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F5" w:rsidRDefault="002301F5" w:rsidP="002301F5">
      <w:r>
        <w:t>«ТЕРРОРИЗМ – УГРОЗА ОБЩЕСТВУ»</w:t>
      </w:r>
    </w:p>
    <w:p w:rsidR="00D952A7" w:rsidRDefault="002301F5" w:rsidP="002301F5">
      <w:r>
        <w:t xml:space="preserve">Сегодня работник районного Дома культуры Марина </w:t>
      </w:r>
      <w:proofErr w:type="spellStart"/>
      <w:r>
        <w:t>Матылина</w:t>
      </w:r>
      <w:proofErr w:type="spellEnd"/>
      <w:r>
        <w:t xml:space="preserve"> провела с </w:t>
      </w:r>
      <w:proofErr w:type="gramStart"/>
      <w:r>
        <w:t>обучающимися</w:t>
      </w:r>
      <w:proofErr w:type="gramEnd"/>
      <w:r>
        <w:t xml:space="preserve"> </w:t>
      </w:r>
      <w:proofErr w:type="spellStart"/>
      <w:r>
        <w:t>Конышевской</w:t>
      </w:r>
      <w:proofErr w:type="spellEnd"/>
      <w:r>
        <w:t xml:space="preserve"> школы информационный час  «Терроризм – угроза обществу». Было рассказано о том, как важно знать правила поведения при угрозах терактов, как вести себя в столь непростых ситуациях. Особое внимание было уделено правилам поведения во время возникновения теракта,  обнаружения подозрительных предметов. Также рассказала ребятам, как вести себя во время обстрелов, что делать, если обнаружили БПЛА или его фрагменты и куда нужно обращаться. Поговорили о том, как важно проявлять гражданскую бдительность, каким образом можно противодействовать терроризму и как уберечь себя и своих близких в случае возникновения подобной ситуации.</w:t>
      </w:r>
      <w:bookmarkStart w:id="0" w:name="_GoBack"/>
      <w:bookmarkEnd w:id="0"/>
    </w:p>
    <w:sectPr w:rsidR="00D95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3A"/>
    <w:rsid w:val="002301F5"/>
    <w:rsid w:val="00D952A7"/>
    <w:rsid w:val="00E8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2024-04-23T08:09:00Z</dcterms:created>
  <dcterms:modified xsi:type="dcterms:W3CDTF">2024-04-23T08:10:00Z</dcterms:modified>
</cp:coreProperties>
</file>