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3A" w:rsidRDefault="0010293A" w:rsidP="0010293A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Справочн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аналитическая информация</w:t>
      </w:r>
    </w:p>
    <w:p w:rsidR="0010293A" w:rsidRDefault="0010293A" w:rsidP="0010293A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плана</w:t>
      </w:r>
      <w:r w:rsidR="00A80F7E">
        <w:rPr>
          <w:rFonts w:ascii="Times New Roman" w:hAnsi="Times New Roman" w:cs="Times New Roman"/>
          <w:b/>
          <w:sz w:val="28"/>
          <w:szCs w:val="28"/>
        </w:rPr>
        <w:t xml:space="preserve"> антикоррупционных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2025 год</w:t>
      </w:r>
    </w:p>
    <w:p w:rsidR="0010293A" w:rsidRDefault="0010293A" w:rsidP="0010293A">
      <w:pPr>
        <w:spacing w:line="216" w:lineRule="auto"/>
        <w:jc w:val="center"/>
      </w:pPr>
    </w:p>
    <w:p w:rsidR="0010293A" w:rsidRDefault="0010293A" w:rsidP="0010293A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  Администрация Конышевского района Курской области (отдел организационной и кадровой работы Администрации </w:t>
      </w:r>
      <w:proofErr w:type="gramEnd"/>
    </w:p>
    <w:p w:rsidR="0010293A" w:rsidRDefault="0010293A" w:rsidP="0010293A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Конышевского района Курской области)</w:t>
      </w:r>
    </w:p>
    <w:p w:rsidR="0010293A" w:rsidRDefault="0010293A" w:rsidP="0010293A">
      <w:pPr>
        <w:jc w:val="both"/>
        <w:rPr>
          <w:rFonts w:ascii="Times New Roman" w:hAnsi="Times New Roman" w:cs="Times New Roman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25"/>
        <w:gridCol w:w="2552"/>
        <w:gridCol w:w="5351"/>
      </w:tblGrid>
      <w:tr w:rsidR="0010293A" w:rsidTr="0093263D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>Информация о выполнении мероприятия</w:t>
            </w:r>
          </w:p>
        </w:tc>
      </w:tr>
      <w:tr w:rsidR="0010293A" w:rsidTr="0093263D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1.1.2.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kern w:val="3"/>
              </w:rPr>
              <w:t>Проведение антикоррупционной экспертизы разрабатываемых органами  местного самоуправления Конышевского района Курской области проектов нормативных правовых актов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проекты принимаемых и издаваемых нормативно-правовых актов Администраций района, п. Конышевка и сельсоветов в соответствии с действующим законодательством подлежат проведению экспертизы и ежемесячно    предоставляются в прокуратуру района.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НПА:</w:t>
            </w:r>
          </w:p>
          <w:p w:rsidR="0010293A" w:rsidRDefault="0010293A" w:rsidP="0093263D">
            <w:pPr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      -от 16.09.2022 № 261-па «Об утверждении Порядка установления и оценки применения обязательных требований, содержащихся в нормативных правовых актах Администрации Конышевского района Курской области»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1.1.5.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 xml:space="preserve">Осуществление контроля в муниципальных казенных учреждениях Конышевского района Курской области, функции и полномочия учредителя которых осуществляют органы  местного самоуправления Конышевского района Курской области, по вопросам исполнения законодательства о противодействии коррупции 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профилактике коррупционных и иных правонарушений проводится  в подведомственных организациях органов местного самоуправления. Данные вопросы рассматриваются на совещаниях, учебе муниципальных служащих.</w:t>
            </w:r>
          </w:p>
          <w:p w:rsidR="0010293A" w:rsidRDefault="0010293A" w:rsidP="0093263D">
            <w:pPr>
              <w:pStyle w:val="Standard"/>
              <w:tabs>
                <w:tab w:val="left" w:pos="0"/>
              </w:tabs>
              <w:ind w:left="-142" w:right="169" w:firstLine="9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рекомендациями в образовательных учреждениях и во исполнение указаний нормы закона приняты локальные акты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регламентирующие меры по предупреждению коррупции.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1.1.6.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Мониторинг деятельности по профилактике коррупционных и иных правонарушений в органах местного самоуправления Конышевского района Курской области, соблюдения в них законодательства Российской Федерации о противодействии коррупции, а также оказание содействия органам местного самоуправления в организации работы по противодействию коррупции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органах местного самоуправления района выполняются требования законодательства по противодействию коррупции,  постоянно отслеживается и проводится мониторинг исполнения данного законодательства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kern w:val="3"/>
              </w:rPr>
            </w:pPr>
            <w:r>
              <w:rPr>
                <w:kern w:val="3"/>
              </w:rPr>
              <w:t>1.2.1.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kern w:val="3"/>
              </w:rPr>
              <w:t>Предоставление информации о реализации планов мероприятий по противодействию коррупции на 2025 – 2027  годы  заместителям Главы,  начальнику управления экономики, труда, земельных и имущественных отношений Администрации Конышевского района Курской области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совершенствования правовых, организационных и иных механизмов противодействия коррупции информация о реализации плана  мероприятий по противодействию коррупции в  2025 году своевременно  предоставляется  заместителям Главы Администрации района,  начальнику управления экономики, труда, земельных и имущественных отношений.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 отчет о выполнении плана будет размещен в информационно-телекоммуникационной сети «Интернет» на официальном сайте Администрации Конышевского района  в разделе «Противодействие коррупции»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1.2.3.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kern w:val="3"/>
              </w:rPr>
              <w:t>Оказание консультативно-методической помощи администрациям п. Конышевка, сельсоветов Конышевского района Курской области в организации работы по противодействию коррупции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Конышевского района по организации работы по противодействию коррупции постоянно взаимодействует и выполняет рекомендации департамента Администрации Курской области по профилактике коррупционных и иных правонарушений, оказывает содействие администрациям п. Конышевка, сельсоветов в сфере противодействия коррупции. Данный вопро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мере необходимости) включается в совещания , проводимые с главами сельсоветов, их заместителями. Мероприятия правовой и антикоррупционной направленности проводятся ежеквартально.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1.3.Меры по совершенствованию муниципального управления в целях предупреждения коррупции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1.3.1.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2024 год  все главы муниципальных образований, муниципальные служащие района, депутаты Представительного Собрания Конышевского района, Собраний депутатов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Конышевка, сельсоветов своевременно представили сведения о доходах, расходах, об имуществе и обязательствах имущественного характера, а так же членов семей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супруга и несовершеннолетних детей) или уведомления о не совершении сделок, предусмотренных частью 3 Федерального Закона от 3 декабря 2012 года    № 230- ФЗ «О контроле за соответствием расходов лиц, замещающих государственные должности, и иных лиц их доходам»  и были представлены в </w:t>
            </w:r>
            <w:proofErr w:type="gramStart"/>
            <w:r>
              <w:rPr>
                <w:rFonts w:ascii="Times New Roman" w:hAnsi="Times New Roman" w:cs="Times New Roman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утвержденным графиком в  департамент Администрации Курской области по профилактике коррупционных и иных правонарушений.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муниципальных казенных учреждений района также своевременно представили  сведения.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утвержденным графиком все 56 вновь избранных в сентябре 2025 года депутата Собраний депутатов </w:t>
            </w:r>
            <w:proofErr w:type="spellStart"/>
            <w:r>
              <w:rPr>
                <w:rFonts w:ascii="Times New Roman" w:hAnsi="Times New Roman" w:cs="Times New Roman"/>
              </w:rPr>
              <w:t>Беляевского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Ваблинского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Захарковского, </w:t>
            </w:r>
            <w:proofErr w:type="spellStart"/>
            <w:r>
              <w:rPr>
                <w:rFonts w:ascii="Times New Roman" w:hAnsi="Times New Roman" w:cs="Times New Roman"/>
              </w:rPr>
              <w:t>Малогородьковского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Машкинского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Наумовского, </w:t>
            </w:r>
            <w:proofErr w:type="spellStart"/>
            <w:r>
              <w:rPr>
                <w:rFonts w:ascii="Times New Roman" w:hAnsi="Times New Roman" w:cs="Times New Roman"/>
              </w:rPr>
              <w:t>Платавского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Прилепского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сельсоветови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Конышевского района Курской области сдали сведения о доходах и также своевременно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1.3.2.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 xml:space="preserve">Размещение сведений о доходах, расходах, об имуществе и обязательствах имущественного характера лиц, замещающих муниципальные должности  Конышевского района Курской области,  муниципальных служащих Конышевского района Курской области и членов их </w:t>
            </w:r>
            <w:r>
              <w:rPr>
                <w:sz w:val="22"/>
                <w:szCs w:val="22"/>
              </w:rPr>
              <w:lastRenderedPageBreak/>
              <w:t>семей, а также размещение сведений о доходах, об имуществе и обязательствах имущественного характера лиц, замещающих должности руководителей  муниципальных казенных учреждений Конышевского района Курской области и членов их семей в информационн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коммуникационной сети «Интернет»,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 2025 году размещение сведений о доходах, расходах, об имуществе и обязательствах имущественного характера муниципальных служащих, руководителей муниципальных казенных учреждений и членов их семей проводилось в соответствии с инструктивно-методическими материалами по вопросам реализации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проведения специальной военной операции»  (раздел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Особенности опубликования сведений в сети «Интернет»).</w:t>
            </w:r>
            <w:proofErr w:type="gramEnd"/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Обобщенные информации о представлении депутатами соответствующих сведений и исполнении ими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законодательства о противодействии коррупции своевременно размещены в сети «Интернет».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данного пункта Плана строго контролируется прокуратурой района. 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lastRenderedPageBreak/>
              <w:t>1.3.3.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 лиц, замещающих муниципальные должности Конышевского района Курской области,  муниципальных служащих Конышевского района Курской области, а также членов их семей,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исключения фактов нарушения ограничений и запретов, установленных действующим законодательством Главы района, п. Конышевка, сельсоветов, граждане, замещающие  должности муниципальной службы  представили сведения о доходах, а также членов  их семей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супруга и несовершеннолетних детей).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о доходах, об имуществе и обязательствах имущественного характера, а также членов их семей были проанализированы.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79 человек, о чем отражено в ежеквартальном отчете в департамент Администрации Курской области по профилактике коррупционных и иных правонарушений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1.3.4.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Анализ сведений о доходах, об имуществе и обязательствах имущественного характера руководителей муниципальных казенных организаций, подведомственных органам  местного самоуправления  Конышевского района Курской области, а также членов их семей,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исключения фактов нарушения ограничений и запретов, установленных действующим законодательством руководители муниципальных казенных учреждений  представили сведения о доходах, а также членов  их семей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супруга и несовершеннолетних детей).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о доходах, об имуществе и обязательствах имущественного характера, а также членов их семей были проанализированы работниками кадров.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установлено. В районе по состоянию на 01.12.2025 -  17 муниципальных казенных  и бюджетных учреждений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1.3.5.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3"/>
              <w:keepNext/>
              <w:keepLines/>
              <w:shd w:val="clear" w:color="auto" w:fill="auto"/>
              <w:ind w:right="-32"/>
              <w:jc w:val="center"/>
            </w:pPr>
            <w:proofErr w:type="gramStart"/>
            <w:r>
              <w:rPr>
                <w:kern w:val="3"/>
                <w:sz w:val="24"/>
                <w:szCs w:val="24"/>
              </w:rPr>
              <w:t>В целях осуществления мер по предупреждению коррупции  в органах местного самоуправления района  образованы комиссии  по соблюдению требований к служебному поведению</w:t>
            </w:r>
            <w:proofErr w:type="gramEnd"/>
            <w:r>
              <w:rPr>
                <w:kern w:val="3"/>
                <w:sz w:val="24"/>
                <w:szCs w:val="24"/>
              </w:rPr>
              <w:t xml:space="preserve"> муниципальных служащих и урегулированию конфликта интересов                    (всего11 комиссий). </w:t>
            </w:r>
          </w:p>
          <w:p w:rsidR="0010293A" w:rsidRDefault="0010293A" w:rsidP="0093263D">
            <w:pPr>
              <w:pStyle w:val="13"/>
              <w:keepNext/>
              <w:keepLines/>
              <w:shd w:val="clear" w:color="auto" w:fill="auto"/>
              <w:ind w:right="-32"/>
              <w:jc w:val="center"/>
            </w:pPr>
            <w:r>
              <w:rPr>
                <w:kern w:val="3"/>
                <w:sz w:val="24"/>
                <w:szCs w:val="24"/>
              </w:rPr>
              <w:t xml:space="preserve">Ежеквартально сведения о работе комиссий обобщаются и направляются в департамент  Администрации Курской области по профилактике коррупционных и иных правонарушений.    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В целях совершенствования работы комиссии в Администрации района   привлекаются  члены </w:t>
            </w:r>
            <w:r>
              <w:rPr>
                <w:rFonts w:ascii="Times New Roman" w:hAnsi="Times New Roman" w:cs="Times New Roman"/>
              </w:rPr>
              <w:lastRenderedPageBreak/>
              <w:t>Общественного совета при Главе Конышевского района. На заседании комиссии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в Администрации района рассмотрен вопрос: О невозможности по объективным причинам представить сведения о доходах, расходах, об имуществе и обязательствах имущественного характера  супруга</w:t>
            </w:r>
            <w:r>
              <w:t xml:space="preserve">       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lastRenderedPageBreak/>
              <w:t>1.3.6.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  <w:jc w:val="both"/>
            </w:pPr>
            <w:r>
              <w:t xml:space="preserve">Актуализация сведений, содержащихся в анкетах, предоставляемых лицами при назначении на муниципальные должности  Конышевского района Курской области,  муниципальной службы Конышевского района  Курской области, 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</w:t>
            </w:r>
            <w:proofErr w:type="gramStart"/>
            <w:r>
              <w:t xml:space="preserve">( </w:t>
            </w:r>
            <w:proofErr w:type="gramEnd"/>
            <w:r>
              <w:t>служебных обязанностей ( с указанием количества проанализированных сведений)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 Администрации района  в целях повышения эффективности кадровой работы по ведению личных дел лиц, замещающих муниципальные должности, актуализирует и проверяет сведения, содержащиеся в анкетах, представленных при поступлении на муниципальную должность,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родственниках и свойственниках  в целях выявления возможного конфликта интересов.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Информация о близких родственниках проверяется  и в сфере закупок товаров, работ и услуг для обеспечения муниципальных нужд. 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В 2025 году проанализированы сведения у 2 муниципальных служащих при назначении и исполнении служебных обязанностей.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1.3.7.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Ознакомление граждан при поступлении на муниципальную службу Конышевского района Курской области с законодательством о противодействии коррупции и  муниципальных служащих Конышевского района Курской области при увольнении с памяткой об ограничениях при заключении ими трудового или гражданско-правового договора после ухода с  муниципальной службы,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Муниципальные служащие района под роспись ознакомлены с методическими рекомендациями, памяткой  по вопросам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после ухода с муниципальной службы. За анализируемый период уволилось 8 муниципальных служащих, из них по 5 представлены сведения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заключении ими трудового или гражданско-правового договора после ухода с  муниципальной службы, оставшиеся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 человека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енсионеры.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на службу 2 человека.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Антикоррупционные мероприятия, направленные на создание благоприятных условий для развития экономики Конышевского района Курской области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2.1.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</w:t>
            </w:r>
            <w:r>
              <w:rPr>
                <w:sz w:val="22"/>
                <w:szCs w:val="22"/>
              </w:rPr>
              <w:lastRenderedPageBreak/>
              <w:t>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целях обеспечения открытости, прозрачности осуществляемые закупки товаров, работ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 для муниципальных нужд  проводятся  строго  с требованиями и положениями  Федерального закона от 05.04.2013 № 44 –ФЗ специалистами по закупкам.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9 месяцев текущего года в целом по району заключено  1705 контрактов на сумму              219,2 млн. руб. на осуществление закупок товаров, работ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услуг для муниципальных нужд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lastRenderedPageBreak/>
              <w:t>2.2.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Осуществление контроля в сфере закупок товаров, работ, услуг для обеспечения  муниципальных нужд, по компетенции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Специалистом по вопросам внутреннего муниципального финансового  контроля осуществляется контроль за соблюдением законодательства в сфере размещения заказов на поставки товаров, выполнение работ, оказание услуг для муниципальных нужд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том числе по муниципальным образовательным учреждениям района. 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2.3.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использованием имущества, находящегося в муниципальной собственности Конышевского района Курской области, земельных участков, находящихся в  муниципальной собственности  Конышевского района Курской области, и земельных участков, 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органах местного самоуправления осуществляется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использованием имущества, земельных участков, государственная собственность  на которые не разграничена и своевременной арендной платы в соответствующие бюджеты.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 декабря текущего года в бюджеты муниципальных образований района поступило от аренды имущества – 290,0 тыс. руб., земельных участков – 14,2 млн. рублей. Межведомственная комиссия по социально-экономическим вопросам района рассматривает вопросы своевременного поступления арендной платы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2.4.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rPr>
                <w:sz w:val="22"/>
                <w:szCs w:val="22"/>
              </w:rPr>
              <w:t>Предоставление гражданам и юридическим лицам  Конышевского района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Standard"/>
              <w:ind w:left="-108" w:right="-286" w:firstLine="8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Администрациями района, п. Конышевка, сельсоветов   особое внимание уделено информированию граждан о способах, условиях  преимуществах получения  государственных и муниципальных услуг в электронном виде,   подачи заявок через Единый и Региональный порталы государственных и муниципальных услуг, размещению на  сайтах органов местного самоуправления информаций  об услугах, оформлению стендов по популяризации предоставления услуг в электронном виде. </w:t>
            </w:r>
            <w:proofErr w:type="gramEnd"/>
          </w:p>
          <w:p w:rsidR="0010293A" w:rsidRDefault="0010293A" w:rsidP="0093263D">
            <w:pPr>
              <w:pStyle w:val="Standard"/>
              <w:ind w:left="-108" w:right="-286" w:firstLine="849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филиале  АУКО  «</w:t>
            </w:r>
            <w:r>
              <w:rPr>
                <w:rFonts w:ascii="Times New Roman" w:hAnsi="Times New Roman" w:cs="Times New Roman"/>
              </w:rPr>
              <w:t>Многофункциональный центр по предоставлению государственных и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по Конышевскому району  также проводилась  работа  с  населением по разъяснению способов и условий получения государственных и муниципальных услуг, распространению раздаточного материала.</w:t>
            </w:r>
          </w:p>
          <w:p w:rsidR="0010293A" w:rsidRDefault="0010293A" w:rsidP="0093263D">
            <w:pPr>
              <w:pStyle w:val="Standard"/>
              <w:ind w:left="-108" w:right="-286" w:firstLine="84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Органы местного самоуправления района обеспечили достижение показателя по доле муниципальных услуг, предоставленных в МФЦ по принципу «одного окна», в общем количестве указанных услуг –  100%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исключением услуг, за которыми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заявители обращаются через федеральную государственную информационную систему «Единый портал государственных и муниципальных услуг ( функций)», региональную информационную систему «Портал государственных и муниципальных услуг Курской области», а также услуг, по которым административные регламенты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утверждены федеральным органом исполнительной власти).</w:t>
            </w:r>
            <w:proofErr w:type="gramEnd"/>
          </w:p>
          <w:p w:rsidR="0010293A" w:rsidRDefault="0010293A" w:rsidP="0093263D">
            <w:pPr>
              <w:tabs>
                <w:tab w:val="left" w:pos="0"/>
              </w:tabs>
              <w:ind w:right="-286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В результате по итогам на 01.12.2025 года оказано услуг по принципу «одного окна» -13,8 тыс. гражданам.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 правовые акты, регламентирующие порядок предоставления услуг разработаны во всех муниципальных образованиях и своевременно вносятся изменения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Standard"/>
              <w:ind w:left="-108" w:right="-286" w:firstLine="8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Совершенствование взаимодействия органов  местного самоуправления Конышевского района  Курской области и общества в сфере   антикоррупционных мероприятий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3.1.1.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Проведение учебы муниципальных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>В Администрации района проводятся совещания, учеба с муниципальными служащими с участием прокуратуры района. Вопросам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соблюдения ограничений, запретов и </w:t>
            </w:r>
            <w:proofErr w:type="gramStart"/>
            <w:r>
              <w:rPr>
                <w:rFonts w:ascii="Times New Roman" w:hAnsi="Times New Roman" w:cs="Times New Roman"/>
              </w:rPr>
              <w:t>обязанностей, установленных действующим антикоррупционным законодательством этики и служебного поведения муниципальных служащих  уделяется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особое внимание.</w:t>
            </w:r>
          </w:p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В 2025 году проведено </w:t>
            </w:r>
            <w:proofErr w:type="gramStart"/>
            <w:r>
              <w:rPr>
                <w:rFonts w:ascii="Times New Roman" w:hAnsi="Times New Roman" w:cs="Times New Roman"/>
              </w:rPr>
              <w:t>совещание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котором рассмотрены вопросы соблюдения законодательства о противодействии коррупции муниципальными служащими органов местного самоуправления и депутатами различных уровней.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3.1.2.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целью формирования негативного отношения к проявлениям коррупции у подростков и молодежи на базе образовательных учреждений района разработаны и реализуются мероприятия, в том числе проводятся конкурсы стенных газет, рисунков, сочинений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3.1.3.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целью формирования в обществе атмосферы нетерпимости к коррупционным проявлениям  на базе образовательных учреждений района разработаны и реализуются  просветительские и воспитательные мероприятия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3.1.5.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 Конышевского района Курской области, работников, в должностные обязанности которых входит участие в проведении закупок товаров, работ,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Муниципальные служащие Администраций района, п. Конышевка, </w:t>
            </w:r>
            <w:proofErr w:type="gramStart"/>
            <w:r>
              <w:rPr>
                <w:rFonts w:ascii="Times New Roman" w:hAnsi="Times New Roman" w:cs="Times New Roman"/>
              </w:rPr>
              <w:t>сельсоветов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должностные обязанности которых входит участие в проведении закупок товаров, работ, услуг для обеспечения муниципальных нужд, участвуют в мероприятиях по профессиональному развитию в области противодействия коррупции, в том числе в обучении по дополнительным профессиональным программам в области противодействия коррупции. В 2025 году обучение прошли 9 муниципальных служащих и лиц, замещающих муниципальные должности.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3.2.1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к участию в работе советов, комиссий, рабочих групп органов местного самоуправления Конышевского района Курской области, с указанием тематики и количества проведенных мероприятий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Конышевского района постоянно взаимодействует с представителями общественности. Члены Общественного совета при Главе Конышевского района, представители общественности привлекаются к работе  комиссий, рабочих групп при рассмотрении вопросов противодействия коррупции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3.2.2.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 районную газету «Трибуна»  с указанием тематики и количества опубликованных  материалов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газете «Трибуна», официальных сайтах органов местного самоуправления периодически размещается информация для граждан  о порядке обращения в органы  внутренних дел, прокуратуры по фактам совершения коррупционных правонарушений, контактных телефонах.</w:t>
            </w:r>
          </w:p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3.2.3.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Конышевского района с целью оценки уровня коррупции отслеживает и   проводит    мониторинг обращений граждан о проявлениях коррупции. В 2025 году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года таких обращений граждан не поступало.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3.2.4.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Администрации района проводится 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исполнения антикоррупционных планов противодействия коррупции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93A" w:rsidRDefault="0010293A" w:rsidP="0093263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размещаются в информационно-телекоммуникационной сети «Интернет» на официальном сайте Администрации Конышевского района  в разделе «Противодействие коррупции»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Обеспечение открытости органов местного самоуправления Конышевского района Курской области 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lastRenderedPageBreak/>
              <w:t>3.3.2.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 стендах антикоррупционного содержания в органах местного самоуправления своевременно  актуализируется</w:t>
            </w:r>
          </w:p>
        </w:tc>
      </w:tr>
      <w:tr w:rsidR="0010293A" w:rsidTr="0093263D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Оценка деятельности органов местного самоуправления Конышевского района Курской области по реализации антикоррупционных мероприятий</w:t>
            </w:r>
          </w:p>
        </w:tc>
      </w:tr>
      <w:tr w:rsidR="0010293A" w:rsidTr="0093263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3.4.3.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pStyle w:val="14"/>
              <w:shd w:val="clear" w:color="auto" w:fill="auto"/>
              <w:spacing w:line="240" w:lineRule="auto"/>
            </w:pPr>
            <w:r>
              <w:t>Мониторинг размещения на официальных сайтах органов местного самоуправления Конышевского района Курской области в информационно-телекоммуникационной сети «Интернет» актуальной информации о мерах по профилактике и противодействию коррупции в соответствии с утвержденной методикой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93A" w:rsidRDefault="0010293A" w:rsidP="0093263D">
            <w:pPr>
              <w:spacing w:line="216" w:lineRule="auto"/>
              <w:jc w:val="center"/>
            </w:pPr>
            <w:r>
              <w:rPr>
                <w:rFonts w:ascii="Times New Roman" w:hAnsi="Times New Roman" w:cs="Times New Roman"/>
              </w:rPr>
              <w:t>На официальных сайтах органов местного самоуправления Конышевского района Курской области в информационно-телекоммуникационной сети «Интернет»  своевременно размещается актуальная  информация о мерах по профилактике и противодействию коррупции в соответствии с утвержденной методикой</w:t>
            </w:r>
          </w:p>
        </w:tc>
      </w:tr>
    </w:tbl>
    <w:p w:rsidR="0010293A" w:rsidRDefault="0010293A" w:rsidP="0010293A">
      <w:pPr>
        <w:spacing w:line="216" w:lineRule="auto"/>
        <w:ind w:left="142"/>
        <w:jc w:val="both"/>
        <w:rPr>
          <w:rFonts w:ascii="Times New Roman" w:hAnsi="Times New Roman" w:cs="Times New Roman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10293A" w:rsidRDefault="0010293A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F661D3" w:rsidRDefault="00F661D3" w:rsidP="005703BA">
      <w:pPr>
        <w:pStyle w:val="Standard"/>
        <w:ind w:firstLine="708"/>
        <w:jc w:val="both"/>
        <w:rPr>
          <w:sz w:val="28"/>
          <w:szCs w:val="28"/>
        </w:rPr>
      </w:pPr>
    </w:p>
    <w:p w:rsidR="004A554B" w:rsidRDefault="0010293A" w:rsidP="002C79C0">
      <w:pPr>
        <w:pStyle w:val="Standard"/>
        <w:ind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970A90">
        <w:rPr>
          <w:rFonts w:ascii="Times New Roman" w:hAnsi="Times New Roman" w:cs="Times New Roman"/>
          <w:bCs/>
        </w:rPr>
        <w:t xml:space="preserve"> </w:t>
      </w:r>
      <w:r w:rsidR="002C0B69" w:rsidRPr="002C0B69">
        <w:rPr>
          <w:rFonts w:ascii="Times New Roman" w:hAnsi="Times New Roman" w:cs="Times New Roman"/>
          <w:bCs/>
        </w:rPr>
        <w:t>Ва</w:t>
      </w:r>
      <w:r w:rsidR="002C0B69">
        <w:rPr>
          <w:rFonts w:ascii="Times New Roman" w:hAnsi="Times New Roman" w:cs="Times New Roman"/>
          <w:bCs/>
        </w:rPr>
        <w:t>сильева Л.П.</w:t>
      </w:r>
    </w:p>
    <w:p w:rsidR="002C0B69" w:rsidRPr="002C0B69" w:rsidRDefault="002C0B69" w:rsidP="002C0B69">
      <w:pPr>
        <w:pStyle w:val="Standard"/>
        <w:ind w:left="4254" w:right="4" w:hanging="39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 8(47156) 2-11-68</w:t>
      </w:r>
    </w:p>
    <w:sectPr w:rsidR="002C0B69" w:rsidRPr="002C0B69" w:rsidSect="001C7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710" w:bottom="72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F9" w:rsidRDefault="00B806F9">
      <w:r>
        <w:separator/>
      </w:r>
    </w:p>
  </w:endnote>
  <w:endnote w:type="continuationSeparator" w:id="0">
    <w:p w:rsidR="00B806F9" w:rsidRDefault="00B8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panose1 w:val="020B0603030804020204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charset w:val="0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F9" w:rsidRDefault="00B806F9">
      <w:r>
        <w:separator/>
      </w:r>
    </w:p>
  </w:footnote>
  <w:footnote w:type="continuationSeparator" w:id="0">
    <w:p w:rsidR="00B806F9" w:rsidRDefault="00B8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7"/>
      <w:framePr w:w="12004" w:h="209" w:wrap="none" w:vAnchor="text" w:hAnchor="page" w:x="-48" w:y="1091"/>
      <w:shd w:val="clear" w:color="auto" w:fill="auto"/>
      <w:ind w:left="6079"/>
    </w:pPr>
    <w:r>
      <w:rPr>
        <w:rStyle w:val="125pt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32" w:rsidRDefault="000B1F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00081"/>
    <w:multiLevelType w:val="hybridMultilevel"/>
    <w:tmpl w:val="3F04DB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C0151A"/>
    <w:multiLevelType w:val="multilevel"/>
    <w:tmpl w:val="5C7EC7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8558B0"/>
    <w:multiLevelType w:val="multilevel"/>
    <w:tmpl w:val="63D68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5353E9"/>
    <w:multiLevelType w:val="hybridMultilevel"/>
    <w:tmpl w:val="54E419B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554C006C"/>
    <w:multiLevelType w:val="multilevel"/>
    <w:tmpl w:val="9C6422A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13F9E"/>
    <w:multiLevelType w:val="hybridMultilevel"/>
    <w:tmpl w:val="41DAC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25D7F"/>
    <w:multiLevelType w:val="hybridMultilevel"/>
    <w:tmpl w:val="7368B718"/>
    <w:lvl w:ilvl="0" w:tplc="6916CB0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EA5543"/>
    <w:multiLevelType w:val="hybridMultilevel"/>
    <w:tmpl w:val="58A28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008D6"/>
    <w:rsid w:val="00006E69"/>
    <w:rsid w:val="00010E53"/>
    <w:rsid w:val="000110E8"/>
    <w:rsid w:val="00012139"/>
    <w:rsid w:val="00014530"/>
    <w:rsid w:val="000163CD"/>
    <w:rsid w:val="00020EC4"/>
    <w:rsid w:val="00021E51"/>
    <w:rsid w:val="00022613"/>
    <w:rsid w:val="00022934"/>
    <w:rsid w:val="00023D39"/>
    <w:rsid w:val="00024CC7"/>
    <w:rsid w:val="00025AAD"/>
    <w:rsid w:val="00026A8E"/>
    <w:rsid w:val="00026AE7"/>
    <w:rsid w:val="00027709"/>
    <w:rsid w:val="00027BFF"/>
    <w:rsid w:val="000304EA"/>
    <w:rsid w:val="000314C6"/>
    <w:rsid w:val="00031B22"/>
    <w:rsid w:val="000336CE"/>
    <w:rsid w:val="00035963"/>
    <w:rsid w:val="00035B86"/>
    <w:rsid w:val="00036673"/>
    <w:rsid w:val="00037249"/>
    <w:rsid w:val="00040033"/>
    <w:rsid w:val="00040069"/>
    <w:rsid w:val="00040976"/>
    <w:rsid w:val="00041FAC"/>
    <w:rsid w:val="00043C13"/>
    <w:rsid w:val="00044C8B"/>
    <w:rsid w:val="00046239"/>
    <w:rsid w:val="00046274"/>
    <w:rsid w:val="000468D2"/>
    <w:rsid w:val="00046BA5"/>
    <w:rsid w:val="000518C4"/>
    <w:rsid w:val="0005346D"/>
    <w:rsid w:val="00053BA8"/>
    <w:rsid w:val="00054B92"/>
    <w:rsid w:val="0005519B"/>
    <w:rsid w:val="0005559B"/>
    <w:rsid w:val="00055847"/>
    <w:rsid w:val="00056EEB"/>
    <w:rsid w:val="000574B4"/>
    <w:rsid w:val="00057691"/>
    <w:rsid w:val="00060018"/>
    <w:rsid w:val="000603EA"/>
    <w:rsid w:val="00060789"/>
    <w:rsid w:val="00060C20"/>
    <w:rsid w:val="00060FD2"/>
    <w:rsid w:val="00061578"/>
    <w:rsid w:val="000643B6"/>
    <w:rsid w:val="00064625"/>
    <w:rsid w:val="000649F0"/>
    <w:rsid w:val="00065206"/>
    <w:rsid w:val="000660E5"/>
    <w:rsid w:val="00066439"/>
    <w:rsid w:val="00066EF9"/>
    <w:rsid w:val="00070A1E"/>
    <w:rsid w:val="00071AEB"/>
    <w:rsid w:val="00072059"/>
    <w:rsid w:val="00072BB4"/>
    <w:rsid w:val="000772C8"/>
    <w:rsid w:val="000777AD"/>
    <w:rsid w:val="0008067E"/>
    <w:rsid w:val="00081202"/>
    <w:rsid w:val="000812A1"/>
    <w:rsid w:val="000814DE"/>
    <w:rsid w:val="000818F8"/>
    <w:rsid w:val="00081EA3"/>
    <w:rsid w:val="000829AC"/>
    <w:rsid w:val="00082FAD"/>
    <w:rsid w:val="00087CC3"/>
    <w:rsid w:val="00087D57"/>
    <w:rsid w:val="00090BAA"/>
    <w:rsid w:val="00091B61"/>
    <w:rsid w:val="00093AF6"/>
    <w:rsid w:val="0009449B"/>
    <w:rsid w:val="00095869"/>
    <w:rsid w:val="00096BAF"/>
    <w:rsid w:val="00096FAA"/>
    <w:rsid w:val="00097395"/>
    <w:rsid w:val="000976A6"/>
    <w:rsid w:val="000A079F"/>
    <w:rsid w:val="000A6CF5"/>
    <w:rsid w:val="000A7A48"/>
    <w:rsid w:val="000B0210"/>
    <w:rsid w:val="000B189C"/>
    <w:rsid w:val="000B1F32"/>
    <w:rsid w:val="000B2D7E"/>
    <w:rsid w:val="000B32D4"/>
    <w:rsid w:val="000B33BB"/>
    <w:rsid w:val="000B4519"/>
    <w:rsid w:val="000B57E4"/>
    <w:rsid w:val="000B5A6B"/>
    <w:rsid w:val="000B5E00"/>
    <w:rsid w:val="000B74BE"/>
    <w:rsid w:val="000B7613"/>
    <w:rsid w:val="000C0109"/>
    <w:rsid w:val="000C1422"/>
    <w:rsid w:val="000C26CE"/>
    <w:rsid w:val="000C40E2"/>
    <w:rsid w:val="000C51C1"/>
    <w:rsid w:val="000C6013"/>
    <w:rsid w:val="000D04CD"/>
    <w:rsid w:val="000D0D34"/>
    <w:rsid w:val="000D156C"/>
    <w:rsid w:val="000D3A07"/>
    <w:rsid w:val="000D5120"/>
    <w:rsid w:val="000D7161"/>
    <w:rsid w:val="000D7E36"/>
    <w:rsid w:val="000E2E72"/>
    <w:rsid w:val="000E3C65"/>
    <w:rsid w:val="000E4FA6"/>
    <w:rsid w:val="000E5CA4"/>
    <w:rsid w:val="000E622E"/>
    <w:rsid w:val="000E6547"/>
    <w:rsid w:val="000E6F72"/>
    <w:rsid w:val="000E7394"/>
    <w:rsid w:val="000F0030"/>
    <w:rsid w:val="000F2712"/>
    <w:rsid w:val="000F3255"/>
    <w:rsid w:val="000F484F"/>
    <w:rsid w:val="000F5642"/>
    <w:rsid w:val="000F5C51"/>
    <w:rsid w:val="000F6691"/>
    <w:rsid w:val="000F7D23"/>
    <w:rsid w:val="001008A2"/>
    <w:rsid w:val="00100996"/>
    <w:rsid w:val="0010101E"/>
    <w:rsid w:val="0010293A"/>
    <w:rsid w:val="00103103"/>
    <w:rsid w:val="0010579F"/>
    <w:rsid w:val="0011193E"/>
    <w:rsid w:val="0011222F"/>
    <w:rsid w:val="001127D6"/>
    <w:rsid w:val="00112A63"/>
    <w:rsid w:val="00113283"/>
    <w:rsid w:val="0011341D"/>
    <w:rsid w:val="00114FC0"/>
    <w:rsid w:val="001155F7"/>
    <w:rsid w:val="00115F42"/>
    <w:rsid w:val="00116965"/>
    <w:rsid w:val="00120066"/>
    <w:rsid w:val="00121A6C"/>
    <w:rsid w:val="001226BA"/>
    <w:rsid w:val="001228F6"/>
    <w:rsid w:val="00122CB2"/>
    <w:rsid w:val="00123959"/>
    <w:rsid w:val="00124111"/>
    <w:rsid w:val="001277FB"/>
    <w:rsid w:val="001306F8"/>
    <w:rsid w:val="00130AC1"/>
    <w:rsid w:val="00130D1D"/>
    <w:rsid w:val="00131229"/>
    <w:rsid w:val="0013194D"/>
    <w:rsid w:val="00131BB4"/>
    <w:rsid w:val="001332BC"/>
    <w:rsid w:val="001348EF"/>
    <w:rsid w:val="00134A4E"/>
    <w:rsid w:val="001353ED"/>
    <w:rsid w:val="0013573A"/>
    <w:rsid w:val="00135B79"/>
    <w:rsid w:val="001370CE"/>
    <w:rsid w:val="00137C34"/>
    <w:rsid w:val="001406E7"/>
    <w:rsid w:val="00144C2A"/>
    <w:rsid w:val="0014536D"/>
    <w:rsid w:val="00145E11"/>
    <w:rsid w:val="00146A1E"/>
    <w:rsid w:val="00147D58"/>
    <w:rsid w:val="0015283F"/>
    <w:rsid w:val="0015381A"/>
    <w:rsid w:val="00156A8E"/>
    <w:rsid w:val="001579DD"/>
    <w:rsid w:val="00157EA7"/>
    <w:rsid w:val="00160C16"/>
    <w:rsid w:val="001623F6"/>
    <w:rsid w:val="0016292E"/>
    <w:rsid w:val="00163D26"/>
    <w:rsid w:val="00163ED7"/>
    <w:rsid w:val="001642D2"/>
    <w:rsid w:val="00164BFC"/>
    <w:rsid w:val="00164DE3"/>
    <w:rsid w:val="001651AA"/>
    <w:rsid w:val="00165CDE"/>
    <w:rsid w:val="00166A12"/>
    <w:rsid w:val="00167845"/>
    <w:rsid w:val="00167F31"/>
    <w:rsid w:val="00170570"/>
    <w:rsid w:val="0017696E"/>
    <w:rsid w:val="00176C22"/>
    <w:rsid w:val="00180176"/>
    <w:rsid w:val="001803DA"/>
    <w:rsid w:val="00180510"/>
    <w:rsid w:val="00180696"/>
    <w:rsid w:val="0018189F"/>
    <w:rsid w:val="001822B5"/>
    <w:rsid w:val="00182BFD"/>
    <w:rsid w:val="001833CE"/>
    <w:rsid w:val="001840F9"/>
    <w:rsid w:val="001842E8"/>
    <w:rsid w:val="0018595A"/>
    <w:rsid w:val="001859DA"/>
    <w:rsid w:val="00185B7C"/>
    <w:rsid w:val="00187C0B"/>
    <w:rsid w:val="001916EB"/>
    <w:rsid w:val="00192638"/>
    <w:rsid w:val="0019347D"/>
    <w:rsid w:val="00194F74"/>
    <w:rsid w:val="0019501C"/>
    <w:rsid w:val="001950D8"/>
    <w:rsid w:val="001964A1"/>
    <w:rsid w:val="001964F1"/>
    <w:rsid w:val="001A2214"/>
    <w:rsid w:val="001A32AF"/>
    <w:rsid w:val="001A3490"/>
    <w:rsid w:val="001A4425"/>
    <w:rsid w:val="001A478A"/>
    <w:rsid w:val="001A4BE7"/>
    <w:rsid w:val="001A64BC"/>
    <w:rsid w:val="001B06B5"/>
    <w:rsid w:val="001B1BC5"/>
    <w:rsid w:val="001B4855"/>
    <w:rsid w:val="001B4938"/>
    <w:rsid w:val="001B496E"/>
    <w:rsid w:val="001B543F"/>
    <w:rsid w:val="001B7A62"/>
    <w:rsid w:val="001C093D"/>
    <w:rsid w:val="001C0B33"/>
    <w:rsid w:val="001C1533"/>
    <w:rsid w:val="001C28D3"/>
    <w:rsid w:val="001C2B66"/>
    <w:rsid w:val="001C3145"/>
    <w:rsid w:val="001C3F5A"/>
    <w:rsid w:val="001C6354"/>
    <w:rsid w:val="001C6C2B"/>
    <w:rsid w:val="001C7404"/>
    <w:rsid w:val="001C75C2"/>
    <w:rsid w:val="001D0065"/>
    <w:rsid w:val="001D1212"/>
    <w:rsid w:val="001D27BA"/>
    <w:rsid w:val="001D522C"/>
    <w:rsid w:val="001D5911"/>
    <w:rsid w:val="001E0792"/>
    <w:rsid w:val="001E2387"/>
    <w:rsid w:val="001E27C4"/>
    <w:rsid w:val="001E3C26"/>
    <w:rsid w:val="001E4A3E"/>
    <w:rsid w:val="001E5E42"/>
    <w:rsid w:val="001E5EEA"/>
    <w:rsid w:val="001E6076"/>
    <w:rsid w:val="001E69EE"/>
    <w:rsid w:val="001E7F94"/>
    <w:rsid w:val="001F190D"/>
    <w:rsid w:val="001F4560"/>
    <w:rsid w:val="001F5BC0"/>
    <w:rsid w:val="001F6CB3"/>
    <w:rsid w:val="00200865"/>
    <w:rsid w:val="00202A93"/>
    <w:rsid w:val="00203D83"/>
    <w:rsid w:val="00204A50"/>
    <w:rsid w:val="00206605"/>
    <w:rsid w:val="00206E75"/>
    <w:rsid w:val="00207210"/>
    <w:rsid w:val="0021054C"/>
    <w:rsid w:val="00212754"/>
    <w:rsid w:val="00212BED"/>
    <w:rsid w:val="002152F2"/>
    <w:rsid w:val="00215CC5"/>
    <w:rsid w:val="00220A52"/>
    <w:rsid w:val="00222FC8"/>
    <w:rsid w:val="002241EF"/>
    <w:rsid w:val="00224A88"/>
    <w:rsid w:val="00225328"/>
    <w:rsid w:val="002256BD"/>
    <w:rsid w:val="0022595D"/>
    <w:rsid w:val="00225A23"/>
    <w:rsid w:val="00225ABC"/>
    <w:rsid w:val="00225B43"/>
    <w:rsid w:val="00231E80"/>
    <w:rsid w:val="00233006"/>
    <w:rsid w:val="00233028"/>
    <w:rsid w:val="0023340D"/>
    <w:rsid w:val="00235004"/>
    <w:rsid w:val="00236E03"/>
    <w:rsid w:val="002370CA"/>
    <w:rsid w:val="00241DA2"/>
    <w:rsid w:val="002424B6"/>
    <w:rsid w:val="00243031"/>
    <w:rsid w:val="00244F7E"/>
    <w:rsid w:val="0024524D"/>
    <w:rsid w:val="00247E50"/>
    <w:rsid w:val="002507E4"/>
    <w:rsid w:val="00251215"/>
    <w:rsid w:val="002528D9"/>
    <w:rsid w:val="0025306D"/>
    <w:rsid w:val="00253399"/>
    <w:rsid w:val="0025457A"/>
    <w:rsid w:val="0025463E"/>
    <w:rsid w:val="0025563F"/>
    <w:rsid w:val="00255E87"/>
    <w:rsid w:val="0025799F"/>
    <w:rsid w:val="00257CFC"/>
    <w:rsid w:val="00260352"/>
    <w:rsid w:val="00261B38"/>
    <w:rsid w:val="002622FF"/>
    <w:rsid w:val="00262978"/>
    <w:rsid w:val="002637BE"/>
    <w:rsid w:val="00267032"/>
    <w:rsid w:val="00267243"/>
    <w:rsid w:val="00267B80"/>
    <w:rsid w:val="00270617"/>
    <w:rsid w:val="002738CF"/>
    <w:rsid w:val="00273BF7"/>
    <w:rsid w:val="002754E1"/>
    <w:rsid w:val="002769AF"/>
    <w:rsid w:val="00277861"/>
    <w:rsid w:val="00280F45"/>
    <w:rsid w:val="00281CDA"/>
    <w:rsid w:val="0028350B"/>
    <w:rsid w:val="00283CF4"/>
    <w:rsid w:val="00284382"/>
    <w:rsid w:val="0028539C"/>
    <w:rsid w:val="0028793E"/>
    <w:rsid w:val="0029058C"/>
    <w:rsid w:val="00290E6B"/>
    <w:rsid w:val="002925A2"/>
    <w:rsid w:val="0029319A"/>
    <w:rsid w:val="002934C0"/>
    <w:rsid w:val="002951EE"/>
    <w:rsid w:val="00295BCB"/>
    <w:rsid w:val="002960E8"/>
    <w:rsid w:val="002961B7"/>
    <w:rsid w:val="00296620"/>
    <w:rsid w:val="00297588"/>
    <w:rsid w:val="00297725"/>
    <w:rsid w:val="002A0630"/>
    <w:rsid w:val="002A17FF"/>
    <w:rsid w:val="002A20A5"/>
    <w:rsid w:val="002A2620"/>
    <w:rsid w:val="002A26AA"/>
    <w:rsid w:val="002A2890"/>
    <w:rsid w:val="002A289E"/>
    <w:rsid w:val="002A2C78"/>
    <w:rsid w:val="002A31EC"/>
    <w:rsid w:val="002A50BB"/>
    <w:rsid w:val="002B2F78"/>
    <w:rsid w:val="002B3691"/>
    <w:rsid w:val="002B39DC"/>
    <w:rsid w:val="002B4305"/>
    <w:rsid w:val="002B433E"/>
    <w:rsid w:val="002B5148"/>
    <w:rsid w:val="002B6B55"/>
    <w:rsid w:val="002C0709"/>
    <w:rsid w:val="002C08FD"/>
    <w:rsid w:val="002C0B69"/>
    <w:rsid w:val="002C474C"/>
    <w:rsid w:val="002C4FE5"/>
    <w:rsid w:val="002C56FA"/>
    <w:rsid w:val="002C5766"/>
    <w:rsid w:val="002C5B15"/>
    <w:rsid w:val="002C6C46"/>
    <w:rsid w:val="002C7178"/>
    <w:rsid w:val="002C79C0"/>
    <w:rsid w:val="002D044F"/>
    <w:rsid w:val="002D25DD"/>
    <w:rsid w:val="002D2EA0"/>
    <w:rsid w:val="002D465F"/>
    <w:rsid w:val="002D4D90"/>
    <w:rsid w:val="002D5326"/>
    <w:rsid w:val="002D58C5"/>
    <w:rsid w:val="002D5A78"/>
    <w:rsid w:val="002D693F"/>
    <w:rsid w:val="002D76D9"/>
    <w:rsid w:val="002E14EC"/>
    <w:rsid w:val="002E30C1"/>
    <w:rsid w:val="002E3B45"/>
    <w:rsid w:val="002E4210"/>
    <w:rsid w:val="002E51AC"/>
    <w:rsid w:val="002E599A"/>
    <w:rsid w:val="002F1C60"/>
    <w:rsid w:val="002F225C"/>
    <w:rsid w:val="002F2675"/>
    <w:rsid w:val="002F52C9"/>
    <w:rsid w:val="002F681C"/>
    <w:rsid w:val="002F7DCA"/>
    <w:rsid w:val="00301092"/>
    <w:rsid w:val="003017D2"/>
    <w:rsid w:val="003017ED"/>
    <w:rsid w:val="00301860"/>
    <w:rsid w:val="003020C3"/>
    <w:rsid w:val="0030262B"/>
    <w:rsid w:val="0030755E"/>
    <w:rsid w:val="00310DC3"/>
    <w:rsid w:val="0031119B"/>
    <w:rsid w:val="00311BC4"/>
    <w:rsid w:val="0031316E"/>
    <w:rsid w:val="00314387"/>
    <w:rsid w:val="003148A1"/>
    <w:rsid w:val="00315BC1"/>
    <w:rsid w:val="00315E40"/>
    <w:rsid w:val="00316BDA"/>
    <w:rsid w:val="003171BD"/>
    <w:rsid w:val="003178BA"/>
    <w:rsid w:val="00321B7C"/>
    <w:rsid w:val="00321FA7"/>
    <w:rsid w:val="003243CF"/>
    <w:rsid w:val="00324587"/>
    <w:rsid w:val="00325909"/>
    <w:rsid w:val="00326D59"/>
    <w:rsid w:val="0033009E"/>
    <w:rsid w:val="00330895"/>
    <w:rsid w:val="00331AF9"/>
    <w:rsid w:val="0033227D"/>
    <w:rsid w:val="0033351A"/>
    <w:rsid w:val="00333694"/>
    <w:rsid w:val="00334D59"/>
    <w:rsid w:val="00334DCE"/>
    <w:rsid w:val="00335B05"/>
    <w:rsid w:val="003363B5"/>
    <w:rsid w:val="00336AEE"/>
    <w:rsid w:val="00337239"/>
    <w:rsid w:val="003412E5"/>
    <w:rsid w:val="003416D8"/>
    <w:rsid w:val="00341707"/>
    <w:rsid w:val="00341FBF"/>
    <w:rsid w:val="00342E8F"/>
    <w:rsid w:val="0034395E"/>
    <w:rsid w:val="0034619D"/>
    <w:rsid w:val="0034684B"/>
    <w:rsid w:val="00347A4B"/>
    <w:rsid w:val="00350821"/>
    <w:rsid w:val="0035134F"/>
    <w:rsid w:val="0035325A"/>
    <w:rsid w:val="003533FD"/>
    <w:rsid w:val="00353701"/>
    <w:rsid w:val="00353CE1"/>
    <w:rsid w:val="003551AF"/>
    <w:rsid w:val="003556BF"/>
    <w:rsid w:val="00355C30"/>
    <w:rsid w:val="003563B5"/>
    <w:rsid w:val="00357422"/>
    <w:rsid w:val="003575AE"/>
    <w:rsid w:val="00357F3F"/>
    <w:rsid w:val="00361343"/>
    <w:rsid w:val="00362167"/>
    <w:rsid w:val="00362DC3"/>
    <w:rsid w:val="003642FA"/>
    <w:rsid w:val="00364A23"/>
    <w:rsid w:val="00364E54"/>
    <w:rsid w:val="00365015"/>
    <w:rsid w:val="0036689A"/>
    <w:rsid w:val="00366925"/>
    <w:rsid w:val="00366B4F"/>
    <w:rsid w:val="003673B4"/>
    <w:rsid w:val="003676EB"/>
    <w:rsid w:val="003707B9"/>
    <w:rsid w:val="0037266A"/>
    <w:rsid w:val="00373197"/>
    <w:rsid w:val="00374652"/>
    <w:rsid w:val="0037476D"/>
    <w:rsid w:val="00374E9B"/>
    <w:rsid w:val="00376BE3"/>
    <w:rsid w:val="0037746C"/>
    <w:rsid w:val="00377AE9"/>
    <w:rsid w:val="00377EEB"/>
    <w:rsid w:val="00377F95"/>
    <w:rsid w:val="003800C9"/>
    <w:rsid w:val="003808ED"/>
    <w:rsid w:val="00382C65"/>
    <w:rsid w:val="00383DDF"/>
    <w:rsid w:val="003848DF"/>
    <w:rsid w:val="0038547F"/>
    <w:rsid w:val="00385C85"/>
    <w:rsid w:val="00386893"/>
    <w:rsid w:val="00386C3C"/>
    <w:rsid w:val="003906F0"/>
    <w:rsid w:val="003914D7"/>
    <w:rsid w:val="00391A14"/>
    <w:rsid w:val="00392B75"/>
    <w:rsid w:val="00393C98"/>
    <w:rsid w:val="00395FFE"/>
    <w:rsid w:val="003967B5"/>
    <w:rsid w:val="00396AC3"/>
    <w:rsid w:val="00396CBC"/>
    <w:rsid w:val="00397534"/>
    <w:rsid w:val="00397B2F"/>
    <w:rsid w:val="003A0892"/>
    <w:rsid w:val="003A2767"/>
    <w:rsid w:val="003A2BC3"/>
    <w:rsid w:val="003A2D15"/>
    <w:rsid w:val="003A66CC"/>
    <w:rsid w:val="003A6881"/>
    <w:rsid w:val="003A6B68"/>
    <w:rsid w:val="003B07F1"/>
    <w:rsid w:val="003B1DD0"/>
    <w:rsid w:val="003B240D"/>
    <w:rsid w:val="003B35D7"/>
    <w:rsid w:val="003B3DD8"/>
    <w:rsid w:val="003B43CB"/>
    <w:rsid w:val="003B4769"/>
    <w:rsid w:val="003B5998"/>
    <w:rsid w:val="003B75DE"/>
    <w:rsid w:val="003C08E1"/>
    <w:rsid w:val="003C0F04"/>
    <w:rsid w:val="003C37AB"/>
    <w:rsid w:val="003C5535"/>
    <w:rsid w:val="003C5F01"/>
    <w:rsid w:val="003C64EA"/>
    <w:rsid w:val="003C67FC"/>
    <w:rsid w:val="003C7114"/>
    <w:rsid w:val="003C712F"/>
    <w:rsid w:val="003D00ED"/>
    <w:rsid w:val="003D09EA"/>
    <w:rsid w:val="003D0F49"/>
    <w:rsid w:val="003D0F91"/>
    <w:rsid w:val="003D2216"/>
    <w:rsid w:val="003D2535"/>
    <w:rsid w:val="003D287D"/>
    <w:rsid w:val="003D2B64"/>
    <w:rsid w:val="003D2E72"/>
    <w:rsid w:val="003D434F"/>
    <w:rsid w:val="003D50F9"/>
    <w:rsid w:val="003D54DD"/>
    <w:rsid w:val="003D5897"/>
    <w:rsid w:val="003D5ECA"/>
    <w:rsid w:val="003D6045"/>
    <w:rsid w:val="003D6D01"/>
    <w:rsid w:val="003D73EA"/>
    <w:rsid w:val="003D7934"/>
    <w:rsid w:val="003E0970"/>
    <w:rsid w:val="003E2031"/>
    <w:rsid w:val="003E336F"/>
    <w:rsid w:val="003E4456"/>
    <w:rsid w:val="003F120C"/>
    <w:rsid w:val="003F215D"/>
    <w:rsid w:val="003F2B51"/>
    <w:rsid w:val="003F4DBC"/>
    <w:rsid w:val="003F6DFA"/>
    <w:rsid w:val="003F74D7"/>
    <w:rsid w:val="0040010F"/>
    <w:rsid w:val="00401961"/>
    <w:rsid w:val="00402852"/>
    <w:rsid w:val="00403869"/>
    <w:rsid w:val="0040443E"/>
    <w:rsid w:val="00405F7A"/>
    <w:rsid w:val="0040603B"/>
    <w:rsid w:val="00407AA1"/>
    <w:rsid w:val="004112AA"/>
    <w:rsid w:val="00411A3D"/>
    <w:rsid w:val="00412C47"/>
    <w:rsid w:val="00413071"/>
    <w:rsid w:val="00413B04"/>
    <w:rsid w:val="00415754"/>
    <w:rsid w:val="00415C52"/>
    <w:rsid w:val="0041606F"/>
    <w:rsid w:val="004160B3"/>
    <w:rsid w:val="00417615"/>
    <w:rsid w:val="00420D74"/>
    <w:rsid w:val="00421785"/>
    <w:rsid w:val="00422BF4"/>
    <w:rsid w:val="0042585C"/>
    <w:rsid w:val="00426146"/>
    <w:rsid w:val="0042725A"/>
    <w:rsid w:val="00430268"/>
    <w:rsid w:val="0043170B"/>
    <w:rsid w:val="004355B3"/>
    <w:rsid w:val="00436520"/>
    <w:rsid w:val="0043711C"/>
    <w:rsid w:val="00437DDB"/>
    <w:rsid w:val="00440126"/>
    <w:rsid w:val="00445892"/>
    <w:rsid w:val="00445EC0"/>
    <w:rsid w:val="00446443"/>
    <w:rsid w:val="0044769A"/>
    <w:rsid w:val="0045147F"/>
    <w:rsid w:val="004529B4"/>
    <w:rsid w:val="00453F45"/>
    <w:rsid w:val="004544F2"/>
    <w:rsid w:val="004553C9"/>
    <w:rsid w:val="00455BCF"/>
    <w:rsid w:val="00460B42"/>
    <w:rsid w:val="00460E2C"/>
    <w:rsid w:val="004626F7"/>
    <w:rsid w:val="004630C5"/>
    <w:rsid w:val="00463120"/>
    <w:rsid w:val="0046333C"/>
    <w:rsid w:val="004647F5"/>
    <w:rsid w:val="00464E2A"/>
    <w:rsid w:val="0046575C"/>
    <w:rsid w:val="004659C1"/>
    <w:rsid w:val="00466E54"/>
    <w:rsid w:val="00470D5B"/>
    <w:rsid w:val="00471803"/>
    <w:rsid w:val="00472253"/>
    <w:rsid w:val="00472ED8"/>
    <w:rsid w:val="004748F6"/>
    <w:rsid w:val="00475459"/>
    <w:rsid w:val="004759A8"/>
    <w:rsid w:val="00476245"/>
    <w:rsid w:val="00476350"/>
    <w:rsid w:val="00476FA0"/>
    <w:rsid w:val="00477A3F"/>
    <w:rsid w:val="0048257C"/>
    <w:rsid w:val="00482DCB"/>
    <w:rsid w:val="004834B4"/>
    <w:rsid w:val="004842D5"/>
    <w:rsid w:val="00484599"/>
    <w:rsid w:val="004866B0"/>
    <w:rsid w:val="0048706A"/>
    <w:rsid w:val="0048750F"/>
    <w:rsid w:val="004879E4"/>
    <w:rsid w:val="00492152"/>
    <w:rsid w:val="00492806"/>
    <w:rsid w:val="00492952"/>
    <w:rsid w:val="00492F2B"/>
    <w:rsid w:val="00493648"/>
    <w:rsid w:val="0049470E"/>
    <w:rsid w:val="004954AD"/>
    <w:rsid w:val="00495AF9"/>
    <w:rsid w:val="004961C9"/>
    <w:rsid w:val="004A049F"/>
    <w:rsid w:val="004A05F7"/>
    <w:rsid w:val="004A071E"/>
    <w:rsid w:val="004A098F"/>
    <w:rsid w:val="004A1725"/>
    <w:rsid w:val="004A33DA"/>
    <w:rsid w:val="004A554B"/>
    <w:rsid w:val="004A59E7"/>
    <w:rsid w:val="004A5BFC"/>
    <w:rsid w:val="004A6CCE"/>
    <w:rsid w:val="004B069B"/>
    <w:rsid w:val="004B1111"/>
    <w:rsid w:val="004B172F"/>
    <w:rsid w:val="004B3584"/>
    <w:rsid w:val="004B5659"/>
    <w:rsid w:val="004B5FB0"/>
    <w:rsid w:val="004B6D76"/>
    <w:rsid w:val="004B6E92"/>
    <w:rsid w:val="004B7550"/>
    <w:rsid w:val="004B7C08"/>
    <w:rsid w:val="004B7C2E"/>
    <w:rsid w:val="004C030D"/>
    <w:rsid w:val="004C30E6"/>
    <w:rsid w:val="004C3BC0"/>
    <w:rsid w:val="004C6953"/>
    <w:rsid w:val="004C6A9B"/>
    <w:rsid w:val="004D030D"/>
    <w:rsid w:val="004D2168"/>
    <w:rsid w:val="004D223F"/>
    <w:rsid w:val="004D3BA8"/>
    <w:rsid w:val="004D4369"/>
    <w:rsid w:val="004D5493"/>
    <w:rsid w:val="004D5549"/>
    <w:rsid w:val="004D7398"/>
    <w:rsid w:val="004E00BE"/>
    <w:rsid w:val="004E1384"/>
    <w:rsid w:val="004E184D"/>
    <w:rsid w:val="004E2ACE"/>
    <w:rsid w:val="004E41FD"/>
    <w:rsid w:val="004E60F2"/>
    <w:rsid w:val="004E6D82"/>
    <w:rsid w:val="004E6E3D"/>
    <w:rsid w:val="004E7269"/>
    <w:rsid w:val="004E7E1A"/>
    <w:rsid w:val="004F0413"/>
    <w:rsid w:val="004F0734"/>
    <w:rsid w:val="004F0A6F"/>
    <w:rsid w:val="004F2D27"/>
    <w:rsid w:val="004F4173"/>
    <w:rsid w:val="004F41E4"/>
    <w:rsid w:val="004F4312"/>
    <w:rsid w:val="004F55D2"/>
    <w:rsid w:val="004F76F5"/>
    <w:rsid w:val="004F7C9A"/>
    <w:rsid w:val="00500DD3"/>
    <w:rsid w:val="00500DFE"/>
    <w:rsid w:val="00501DF5"/>
    <w:rsid w:val="00501FDA"/>
    <w:rsid w:val="005033EE"/>
    <w:rsid w:val="0050393B"/>
    <w:rsid w:val="00503B0A"/>
    <w:rsid w:val="00504B1F"/>
    <w:rsid w:val="00504B59"/>
    <w:rsid w:val="0050578D"/>
    <w:rsid w:val="00507714"/>
    <w:rsid w:val="005101EB"/>
    <w:rsid w:val="00511F46"/>
    <w:rsid w:val="00514C56"/>
    <w:rsid w:val="00515EA6"/>
    <w:rsid w:val="00520278"/>
    <w:rsid w:val="00522596"/>
    <w:rsid w:val="00522ECF"/>
    <w:rsid w:val="00522F0E"/>
    <w:rsid w:val="00524544"/>
    <w:rsid w:val="00533B5D"/>
    <w:rsid w:val="00533D63"/>
    <w:rsid w:val="005359E8"/>
    <w:rsid w:val="005360DF"/>
    <w:rsid w:val="0053612E"/>
    <w:rsid w:val="00536B63"/>
    <w:rsid w:val="00541677"/>
    <w:rsid w:val="00541DF3"/>
    <w:rsid w:val="005429A6"/>
    <w:rsid w:val="00543441"/>
    <w:rsid w:val="005453ED"/>
    <w:rsid w:val="00546035"/>
    <w:rsid w:val="0054771C"/>
    <w:rsid w:val="0054786E"/>
    <w:rsid w:val="005478C8"/>
    <w:rsid w:val="0055004B"/>
    <w:rsid w:val="005528E9"/>
    <w:rsid w:val="00553F0F"/>
    <w:rsid w:val="0055537E"/>
    <w:rsid w:val="00555BB0"/>
    <w:rsid w:val="005561A4"/>
    <w:rsid w:val="00556456"/>
    <w:rsid w:val="005629A6"/>
    <w:rsid w:val="00562C1B"/>
    <w:rsid w:val="00562C93"/>
    <w:rsid w:val="00564E56"/>
    <w:rsid w:val="005661A3"/>
    <w:rsid w:val="005701DA"/>
    <w:rsid w:val="005703BA"/>
    <w:rsid w:val="00570473"/>
    <w:rsid w:val="00575B1F"/>
    <w:rsid w:val="00576535"/>
    <w:rsid w:val="00576CA5"/>
    <w:rsid w:val="00576F13"/>
    <w:rsid w:val="005778A7"/>
    <w:rsid w:val="00577CB2"/>
    <w:rsid w:val="00580F69"/>
    <w:rsid w:val="0058325E"/>
    <w:rsid w:val="005833D9"/>
    <w:rsid w:val="005852AA"/>
    <w:rsid w:val="0058568A"/>
    <w:rsid w:val="00585FCA"/>
    <w:rsid w:val="005860DB"/>
    <w:rsid w:val="00586F67"/>
    <w:rsid w:val="005873CF"/>
    <w:rsid w:val="00587571"/>
    <w:rsid w:val="0058765E"/>
    <w:rsid w:val="0058799A"/>
    <w:rsid w:val="00591178"/>
    <w:rsid w:val="00592872"/>
    <w:rsid w:val="00595633"/>
    <w:rsid w:val="00595949"/>
    <w:rsid w:val="005967A5"/>
    <w:rsid w:val="00597128"/>
    <w:rsid w:val="005A0700"/>
    <w:rsid w:val="005A1BDF"/>
    <w:rsid w:val="005A22A5"/>
    <w:rsid w:val="005A24F7"/>
    <w:rsid w:val="005A2F2D"/>
    <w:rsid w:val="005A3876"/>
    <w:rsid w:val="005A51D7"/>
    <w:rsid w:val="005A5805"/>
    <w:rsid w:val="005A5809"/>
    <w:rsid w:val="005A7F7E"/>
    <w:rsid w:val="005B0443"/>
    <w:rsid w:val="005B2ED3"/>
    <w:rsid w:val="005B30EA"/>
    <w:rsid w:val="005B464E"/>
    <w:rsid w:val="005B4AD8"/>
    <w:rsid w:val="005B547E"/>
    <w:rsid w:val="005B6AEB"/>
    <w:rsid w:val="005B6C80"/>
    <w:rsid w:val="005C066E"/>
    <w:rsid w:val="005C07BE"/>
    <w:rsid w:val="005C1962"/>
    <w:rsid w:val="005C1BDE"/>
    <w:rsid w:val="005C1D43"/>
    <w:rsid w:val="005C24A4"/>
    <w:rsid w:val="005C436C"/>
    <w:rsid w:val="005C448D"/>
    <w:rsid w:val="005C4FAC"/>
    <w:rsid w:val="005C6B3A"/>
    <w:rsid w:val="005C6CC9"/>
    <w:rsid w:val="005C7E90"/>
    <w:rsid w:val="005D05FE"/>
    <w:rsid w:val="005D07F4"/>
    <w:rsid w:val="005D1436"/>
    <w:rsid w:val="005D1899"/>
    <w:rsid w:val="005D1DA6"/>
    <w:rsid w:val="005D369B"/>
    <w:rsid w:val="005D3D64"/>
    <w:rsid w:val="005D4110"/>
    <w:rsid w:val="005D4497"/>
    <w:rsid w:val="005D453E"/>
    <w:rsid w:val="005D5EE3"/>
    <w:rsid w:val="005D7CB1"/>
    <w:rsid w:val="005E0B7A"/>
    <w:rsid w:val="005E131F"/>
    <w:rsid w:val="005E3CCE"/>
    <w:rsid w:val="005E46BA"/>
    <w:rsid w:val="005E4DC5"/>
    <w:rsid w:val="005E4FF7"/>
    <w:rsid w:val="005E637C"/>
    <w:rsid w:val="005E7677"/>
    <w:rsid w:val="005F0201"/>
    <w:rsid w:val="005F1BC8"/>
    <w:rsid w:val="005F3C93"/>
    <w:rsid w:val="005F51D8"/>
    <w:rsid w:val="005F565F"/>
    <w:rsid w:val="005F6B65"/>
    <w:rsid w:val="00600737"/>
    <w:rsid w:val="00601DF2"/>
    <w:rsid w:val="00601FE3"/>
    <w:rsid w:val="00602434"/>
    <w:rsid w:val="00602470"/>
    <w:rsid w:val="006040A2"/>
    <w:rsid w:val="00604F55"/>
    <w:rsid w:val="006072AE"/>
    <w:rsid w:val="00607466"/>
    <w:rsid w:val="00610F1B"/>
    <w:rsid w:val="006135F8"/>
    <w:rsid w:val="006144C6"/>
    <w:rsid w:val="00615DBE"/>
    <w:rsid w:val="00620D20"/>
    <w:rsid w:val="006220E5"/>
    <w:rsid w:val="006230B7"/>
    <w:rsid w:val="0062381B"/>
    <w:rsid w:val="00624A60"/>
    <w:rsid w:val="0062587B"/>
    <w:rsid w:val="00626195"/>
    <w:rsid w:val="0062624D"/>
    <w:rsid w:val="00630B3B"/>
    <w:rsid w:val="00630BB9"/>
    <w:rsid w:val="006315A4"/>
    <w:rsid w:val="00636EB0"/>
    <w:rsid w:val="006375AD"/>
    <w:rsid w:val="00640055"/>
    <w:rsid w:val="006424CE"/>
    <w:rsid w:val="00642EFF"/>
    <w:rsid w:val="00645087"/>
    <w:rsid w:val="0064514E"/>
    <w:rsid w:val="00645EE3"/>
    <w:rsid w:val="0064606F"/>
    <w:rsid w:val="0064771C"/>
    <w:rsid w:val="00647AB1"/>
    <w:rsid w:val="00651604"/>
    <w:rsid w:val="00651CBC"/>
    <w:rsid w:val="00653413"/>
    <w:rsid w:val="00654063"/>
    <w:rsid w:val="00654289"/>
    <w:rsid w:val="006572CD"/>
    <w:rsid w:val="00667BA7"/>
    <w:rsid w:val="00670AE8"/>
    <w:rsid w:val="00670FEB"/>
    <w:rsid w:val="00671C9D"/>
    <w:rsid w:val="00671E51"/>
    <w:rsid w:val="00674C10"/>
    <w:rsid w:val="0067548E"/>
    <w:rsid w:val="0067711A"/>
    <w:rsid w:val="00677DBF"/>
    <w:rsid w:val="00680158"/>
    <w:rsid w:val="00680634"/>
    <w:rsid w:val="00681C69"/>
    <w:rsid w:val="00683548"/>
    <w:rsid w:val="0068454B"/>
    <w:rsid w:val="00684B0E"/>
    <w:rsid w:val="00685306"/>
    <w:rsid w:val="0068568B"/>
    <w:rsid w:val="00687A30"/>
    <w:rsid w:val="00690934"/>
    <w:rsid w:val="006912C6"/>
    <w:rsid w:val="006923A7"/>
    <w:rsid w:val="00692B2E"/>
    <w:rsid w:val="00693076"/>
    <w:rsid w:val="00694C5B"/>
    <w:rsid w:val="00696D9E"/>
    <w:rsid w:val="00696F7F"/>
    <w:rsid w:val="006A3C56"/>
    <w:rsid w:val="006A3CF7"/>
    <w:rsid w:val="006A3D7D"/>
    <w:rsid w:val="006A468B"/>
    <w:rsid w:val="006A4EC5"/>
    <w:rsid w:val="006B0258"/>
    <w:rsid w:val="006B2A35"/>
    <w:rsid w:val="006B3D34"/>
    <w:rsid w:val="006B566A"/>
    <w:rsid w:val="006B7BF1"/>
    <w:rsid w:val="006B7D08"/>
    <w:rsid w:val="006C1BF2"/>
    <w:rsid w:val="006C1CF7"/>
    <w:rsid w:val="006C3896"/>
    <w:rsid w:val="006C38C7"/>
    <w:rsid w:val="006C3E2C"/>
    <w:rsid w:val="006C409F"/>
    <w:rsid w:val="006C4232"/>
    <w:rsid w:val="006C53D2"/>
    <w:rsid w:val="006C7144"/>
    <w:rsid w:val="006D0AFF"/>
    <w:rsid w:val="006D231B"/>
    <w:rsid w:val="006D2CFF"/>
    <w:rsid w:val="006D445B"/>
    <w:rsid w:val="006D45C1"/>
    <w:rsid w:val="006D4F15"/>
    <w:rsid w:val="006D558E"/>
    <w:rsid w:val="006D6AB2"/>
    <w:rsid w:val="006D7127"/>
    <w:rsid w:val="006D741E"/>
    <w:rsid w:val="006E0820"/>
    <w:rsid w:val="006E1CC0"/>
    <w:rsid w:val="006E20A7"/>
    <w:rsid w:val="006E2B06"/>
    <w:rsid w:val="006E2C53"/>
    <w:rsid w:val="006E3A5D"/>
    <w:rsid w:val="006E40BE"/>
    <w:rsid w:val="006E45E3"/>
    <w:rsid w:val="006E71AF"/>
    <w:rsid w:val="006E7C95"/>
    <w:rsid w:val="006F088B"/>
    <w:rsid w:val="006F0B95"/>
    <w:rsid w:val="006F0F27"/>
    <w:rsid w:val="006F1A81"/>
    <w:rsid w:val="006F284C"/>
    <w:rsid w:val="006F373B"/>
    <w:rsid w:val="006F441A"/>
    <w:rsid w:val="006F62A9"/>
    <w:rsid w:val="006F62D1"/>
    <w:rsid w:val="007025FA"/>
    <w:rsid w:val="00702B78"/>
    <w:rsid w:val="007031A9"/>
    <w:rsid w:val="00704071"/>
    <w:rsid w:val="00704195"/>
    <w:rsid w:val="0070449A"/>
    <w:rsid w:val="007044E9"/>
    <w:rsid w:val="00705522"/>
    <w:rsid w:val="00705AC0"/>
    <w:rsid w:val="007061F9"/>
    <w:rsid w:val="00706C7B"/>
    <w:rsid w:val="0070739A"/>
    <w:rsid w:val="007078D1"/>
    <w:rsid w:val="007100A8"/>
    <w:rsid w:val="0071321C"/>
    <w:rsid w:val="007137DC"/>
    <w:rsid w:val="00716A6F"/>
    <w:rsid w:val="0072053E"/>
    <w:rsid w:val="007214FE"/>
    <w:rsid w:val="00722DFE"/>
    <w:rsid w:val="00722EFE"/>
    <w:rsid w:val="007232B0"/>
    <w:rsid w:val="00726A50"/>
    <w:rsid w:val="00727C0F"/>
    <w:rsid w:val="007301CF"/>
    <w:rsid w:val="00730303"/>
    <w:rsid w:val="00730D73"/>
    <w:rsid w:val="0073138F"/>
    <w:rsid w:val="007350EB"/>
    <w:rsid w:val="007363C1"/>
    <w:rsid w:val="00737C78"/>
    <w:rsid w:val="00737CDC"/>
    <w:rsid w:val="007437EF"/>
    <w:rsid w:val="00744DA9"/>
    <w:rsid w:val="00747A4C"/>
    <w:rsid w:val="0075017A"/>
    <w:rsid w:val="00751E68"/>
    <w:rsid w:val="00752C2B"/>
    <w:rsid w:val="00754191"/>
    <w:rsid w:val="00754AE2"/>
    <w:rsid w:val="00754BC8"/>
    <w:rsid w:val="0075562F"/>
    <w:rsid w:val="00755775"/>
    <w:rsid w:val="00756146"/>
    <w:rsid w:val="007569ED"/>
    <w:rsid w:val="00761194"/>
    <w:rsid w:val="00761D4D"/>
    <w:rsid w:val="00763014"/>
    <w:rsid w:val="007637C0"/>
    <w:rsid w:val="00767A49"/>
    <w:rsid w:val="007710AC"/>
    <w:rsid w:val="00771631"/>
    <w:rsid w:val="00771750"/>
    <w:rsid w:val="00773C26"/>
    <w:rsid w:val="00773CE8"/>
    <w:rsid w:val="0077453E"/>
    <w:rsid w:val="00775BDD"/>
    <w:rsid w:val="00776B52"/>
    <w:rsid w:val="00776F85"/>
    <w:rsid w:val="007801C8"/>
    <w:rsid w:val="00783754"/>
    <w:rsid w:val="00783E48"/>
    <w:rsid w:val="0078413F"/>
    <w:rsid w:val="00786A14"/>
    <w:rsid w:val="00790837"/>
    <w:rsid w:val="007910D0"/>
    <w:rsid w:val="00791F1F"/>
    <w:rsid w:val="00792325"/>
    <w:rsid w:val="00792A68"/>
    <w:rsid w:val="00792AFA"/>
    <w:rsid w:val="00792CE7"/>
    <w:rsid w:val="00793012"/>
    <w:rsid w:val="00793369"/>
    <w:rsid w:val="00793DA1"/>
    <w:rsid w:val="0079573B"/>
    <w:rsid w:val="00796404"/>
    <w:rsid w:val="00797786"/>
    <w:rsid w:val="007A0814"/>
    <w:rsid w:val="007A0EF6"/>
    <w:rsid w:val="007A1CA2"/>
    <w:rsid w:val="007A204F"/>
    <w:rsid w:val="007A2454"/>
    <w:rsid w:val="007A3754"/>
    <w:rsid w:val="007A44BA"/>
    <w:rsid w:val="007A44D2"/>
    <w:rsid w:val="007A4D14"/>
    <w:rsid w:val="007B21E5"/>
    <w:rsid w:val="007B2437"/>
    <w:rsid w:val="007B4524"/>
    <w:rsid w:val="007B475D"/>
    <w:rsid w:val="007B5426"/>
    <w:rsid w:val="007B7D1E"/>
    <w:rsid w:val="007C0BA1"/>
    <w:rsid w:val="007C2E12"/>
    <w:rsid w:val="007C48BE"/>
    <w:rsid w:val="007C4DCD"/>
    <w:rsid w:val="007C77EE"/>
    <w:rsid w:val="007C7921"/>
    <w:rsid w:val="007D1D98"/>
    <w:rsid w:val="007D22C2"/>
    <w:rsid w:val="007D342B"/>
    <w:rsid w:val="007D3BD1"/>
    <w:rsid w:val="007D51F4"/>
    <w:rsid w:val="007D5718"/>
    <w:rsid w:val="007D7758"/>
    <w:rsid w:val="007E0FA5"/>
    <w:rsid w:val="007E16B0"/>
    <w:rsid w:val="007E2F66"/>
    <w:rsid w:val="007E3D0B"/>
    <w:rsid w:val="007E432F"/>
    <w:rsid w:val="007E48CB"/>
    <w:rsid w:val="007E5BA3"/>
    <w:rsid w:val="007E646D"/>
    <w:rsid w:val="007E7FA0"/>
    <w:rsid w:val="007F0396"/>
    <w:rsid w:val="007F039F"/>
    <w:rsid w:val="007F2DB6"/>
    <w:rsid w:val="007F48CC"/>
    <w:rsid w:val="007F59AA"/>
    <w:rsid w:val="007F5B4A"/>
    <w:rsid w:val="007F70B8"/>
    <w:rsid w:val="007F739F"/>
    <w:rsid w:val="007F798A"/>
    <w:rsid w:val="00800724"/>
    <w:rsid w:val="00801932"/>
    <w:rsid w:val="00801B71"/>
    <w:rsid w:val="0080236F"/>
    <w:rsid w:val="0080254A"/>
    <w:rsid w:val="008032C4"/>
    <w:rsid w:val="00803467"/>
    <w:rsid w:val="00805D18"/>
    <w:rsid w:val="00805E36"/>
    <w:rsid w:val="008062A1"/>
    <w:rsid w:val="0080678D"/>
    <w:rsid w:val="008102D0"/>
    <w:rsid w:val="00811C85"/>
    <w:rsid w:val="00813E3C"/>
    <w:rsid w:val="008150F0"/>
    <w:rsid w:val="0081577A"/>
    <w:rsid w:val="00815E38"/>
    <w:rsid w:val="008161AB"/>
    <w:rsid w:val="008177C8"/>
    <w:rsid w:val="00817888"/>
    <w:rsid w:val="00817948"/>
    <w:rsid w:val="00823B07"/>
    <w:rsid w:val="00824CB7"/>
    <w:rsid w:val="00824E46"/>
    <w:rsid w:val="0082550B"/>
    <w:rsid w:val="00825910"/>
    <w:rsid w:val="00826025"/>
    <w:rsid w:val="008264DE"/>
    <w:rsid w:val="008321B1"/>
    <w:rsid w:val="008327D5"/>
    <w:rsid w:val="008339F0"/>
    <w:rsid w:val="00833E88"/>
    <w:rsid w:val="00837BF4"/>
    <w:rsid w:val="00840B28"/>
    <w:rsid w:val="00840C6A"/>
    <w:rsid w:val="008414E3"/>
    <w:rsid w:val="008426AB"/>
    <w:rsid w:val="00842C0F"/>
    <w:rsid w:val="00842F06"/>
    <w:rsid w:val="008440C0"/>
    <w:rsid w:val="00844548"/>
    <w:rsid w:val="0084788B"/>
    <w:rsid w:val="00850FE5"/>
    <w:rsid w:val="00852632"/>
    <w:rsid w:val="00852A4B"/>
    <w:rsid w:val="0085365B"/>
    <w:rsid w:val="00854835"/>
    <w:rsid w:val="008555F7"/>
    <w:rsid w:val="0085599B"/>
    <w:rsid w:val="008569D1"/>
    <w:rsid w:val="00856C5F"/>
    <w:rsid w:val="00857AB2"/>
    <w:rsid w:val="00857AE5"/>
    <w:rsid w:val="008614D8"/>
    <w:rsid w:val="0086229B"/>
    <w:rsid w:val="00862944"/>
    <w:rsid w:val="00864718"/>
    <w:rsid w:val="00864FF9"/>
    <w:rsid w:val="0086652F"/>
    <w:rsid w:val="00866E37"/>
    <w:rsid w:val="008707E7"/>
    <w:rsid w:val="00871708"/>
    <w:rsid w:val="00872980"/>
    <w:rsid w:val="0087589C"/>
    <w:rsid w:val="00875B90"/>
    <w:rsid w:val="0087604C"/>
    <w:rsid w:val="0087622A"/>
    <w:rsid w:val="00876965"/>
    <w:rsid w:val="00877F4A"/>
    <w:rsid w:val="00880339"/>
    <w:rsid w:val="00880562"/>
    <w:rsid w:val="008807D9"/>
    <w:rsid w:val="0088265F"/>
    <w:rsid w:val="00882DEB"/>
    <w:rsid w:val="0088410F"/>
    <w:rsid w:val="0088623C"/>
    <w:rsid w:val="00886688"/>
    <w:rsid w:val="00891708"/>
    <w:rsid w:val="0089357D"/>
    <w:rsid w:val="00894AAD"/>
    <w:rsid w:val="0089522E"/>
    <w:rsid w:val="008964FE"/>
    <w:rsid w:val="008978DA"/>
    <w:rsid w:val="008A1939"/>
    <w:rsid w:val="008A2E63"/>
    <w:rsid w:val="008A3284"/>
    <w:rsid w:val="008A4B92"/>
    <w:rsid w:val="008A5062"/>
    <w:rsid w:val="008A5532"/>
    <w:rsid w:val="008A66C6"/>
    <w:rsid w:val="008A6B41"/>
    <w:rsid w:val="008A6BC8"/>
    <w:rsid w:val="008A7241"/>
    <w:rsid w:val="008B01D9"/>
    <w:rsid w:val="008B333E"/>
    <w:rsid w:val="008B3DB8"/>
    <w:rsid w:val="008B5132"/>
    <w:rsid w:val="008B740A"/>
    <w:rsid w:val="008B7418"/>
    <w:rsid w:val="008C0A0F"/>
    <w:rsid w:val="008C0A1F"/>
    <w:rsid w:val="008C2708"/>
    <w:rsid w:val="008C2A1C"/>
    <w:rsid w:val="008C47A0"/>
    <w:rsid w:val="008C5633"/>
    <w:rsid w:val="008C6C38"/>
    <w:rsid w:val="008C7A7E"/>
    <w:rsid w:val="008D018F"/>
    <w:rsid w:val="008D01F3"/>
    <w:rsid w:val="008D0432"/>
    <w:rsid w:val="008D0785"/>
    <w:rsid w:val="008D0D23"/>
    <w:rsid w:val="008D0E0B"/>
    <w:rsid w:val="008D1469"/>
    <w:rsid w:val="008D1662"/>
    <w:rsid w:val="008D2379"/>
    <w:rsid w:val="008D38BC"/>
    <w:rsid w:val="008D44AC"/>
    <w:rsid w:val="008D4F3D"/>
    <w:rsid w:val="008D6317"/>
    <w:rsid w:val="008D753C"/>
    <w:rsid w:val="008E05AF"/>
    <w:rsid w:val="008E2CB7"/>
    <w:rsid w:val="008E366B"/>
    <w:rsid w:val="008E578D"/>
    <w:rsid w:val="008E5AB4"/>
    <w:rsid w:val="008E7F71"/>
    <w:rsid w:val="008F1330"/>
    <w:rsid w:val="008F1F70"/>
    <w:rsid w:val="008F3257"/>
    <w:rsid w:val="008F46E9"/>
    <w:rsid w:val="008F4A3D"/>
    <w:rsid w:val="008F5790"/>
    <w:rsid w:val="008F6161"/>
    <w:rsid w:val="008F625A"/>
    <w:rsid w:val="008F7498"/>
    <w:rsid w:val="008F7924"/>
    <w:rsid w:val="009006EA"/>
    <w:rsid w:val="00901580"/>
    <w:rsid w:val="00902686"/>
    <w:rsid w:val="00902A5D"/>
    <w:rsid w:val="0090357C"/>
    <w:rsid w:val="009062BA"/>
    <w:rsid w:val="00907389"/>
    <w:rsid w:val="00907E54"/>
    <w:rsid w:val="00911EBA"/>
    <w:rsid w:val="009125EB"/>
    <w:rsid w:val="00915665"/>
    <w:rsid w:val="009163E5"/>
    <w:rsid w:val="0091640E"/>
    <w:rsid w:val="0091691D"/>
    <w:rsid w:val="00920597"/>
    <w:rsid w:val="00920831"/>
    <w:rsid w:val="009219C4"/>
    <w:rsid w:val="00921B0C"/>
    <w:rsid w:val="00923343"/>
    <w:rsid w:val="00923A1B"/>
    <w:rsid w:val="00924D86"/>
    <w:rsid w:val="00926769"/>
    <w:rsid w:val="00926EFA"/>
    <w:rsid w:val="00930DF1"/>
    <w:rsid w:val="00931AFF"/>
    <w:rsid w:val="009320C7"/>
    <w:rsid w:val="00934865"/>
    <w:rsid w:val="00935F47"/>
    <w:rsid w:val="00936644"/>
    <w:rsid w:val="00936AAA"/>
    <w:rsid w:val="00940734"/>
    <w:rsid w:val="00940955"/>
    <w:rsid w:val="0094286F"/>
    <w:rsid w:val="009445DA"/>
    <w:rsid w:val="00944607"/>
    <w:rsid w:val="00944F59"/>
    <w:rsid w:val="009466C2"/>
    <w:rsid w:val="00947129"/>
    <w:rsid w:val="009521E3"/>
    <w:rsid w:val="009535B4"/>
    <w:rsid w:val="00953FB1"/>
    <w:rsid w:val="0095422B"/>
    <w:rsid w:val="009570FD"/>
    <w:rsid w:val="00957528"/>
    <w:rsid w:val="00960BEF"/>
    <w:rsid w:val="00961681"/>
    <w:rsid w:val="00961D6A"/>
    <w:rsid w:val="0096393D"/>
    <w:rsid w:val="009639C6"/>
    <w:rsid w:val="00964C67"/>
    <w:rsid w:val="0096599A"/>
    <w:rsid w:val="0096636B"/>
    <w:rsid w:val="00966A2C"/>
    <w:rsid w:val="00966C9A"/>
    <w:rsid w:val="0096784B"/>
    <w:rsid w:val="00970A90"/>
    <w:rsid w:val="00970DC0"/>
    <w:rsid w:val="0097401A"/>
    <w:rsid w:val="00975E17"/>
    <w:rsid w:val="0098067B"/>
    <w:rsid w:val="009824A4"/>
    <w:rsid w:val="00983B46"/>
    <w:rsid w:val="0098423A"/>
    <w:rsid w:val="009849E4"/>
    <w:rsid w:val="0098607F"/>
    <w:rsid w:val="00986785"/>
    <w:rsid w:val="009867D1"/>
    <w:rsid w:val="00986829"/>
    <w:rsid w:val="009869C7"/>
    <w:rsid w:val="0099025D"/>
    <w:rsid w:val="00992AD5"/>
    <w:rsid w:val="00993DA0"/>
    <w:rsid w:val="0099581F"/>
    <w:rsid w:val="00995D51"/>
    <w:rsid w:val="00996197"/>
    <w:rsid w:val="009A0837"/>
    <w:rsid w:val="009A6799"/>
    <w:rsid w:val="009A6C2E"/>
    <w:rsid w:val="009A7220"/>
    <w:rsid w:val="009A7F5C"/>
    <w:rsid w:val="009B228A"/>
    <w:rsid w:val="009B29CE"/>
    <w:rsid w:val="009B4CCA"/>
    <w:rsid w:val="009B5418"/>
    <w:rsid w:val="009B717D"/>
    <w:rsid w:val="009B75A7"/>
    <w:rsid w:val="009B795E"/>
    <w:rsid w:val="009B7C62"/>
    <w:rsid w:val="009B7E0B"/>
    <w:rsid w:val="009C033E"/>
    <w:rsid w:val="009C4426"/>
    <w:rsid w:val="009C5980"/>
    <w:rsid w:val="009C5B88"/>
    <w:rsid w:val="009C62A5"/>
    <w:rsid w:val="009C6D87"/>
    <w:rsid w:val="009C6F9F"/>
    <w:rsid w:val="009D1BC3"/>
    <w:rsid w:val="009D2979"/>
    <w:rsid w:val="009D2D8F"/>
    <w:rsid w:val="009D2D9B"/>
    <w:rsid w:val="009D42F0"/>
    <w:rsid w:val="009D5760"/>
    <w:rsid w:val="009D58CB"/>
    <w:rsid w:val="009D6B2A"/>
    <w:rsid w:val="009D7A96"/>
    <w:rsid w:val="009E00CC"/>
    <w:rsid w:val="009E0A89"/>
    <w:rsid w:val="009E2317"/>
    <w:rsid w:val="009E329F"/>
    <w:rsid w:val="009E55D0"/>
    <w:rsid w:val="009E5CD8"/>
    <w:rsid w:val="009E5E9C"/>
    <w:rsid w:val="009E7B7A"/>
    <w:rsid w:val="009F15C3"/>
    <w:rsid w:val="009F1FBF"/>
    <w:rsid w:val="009F2EA2"/>
    <w:rsid w:val="009F30F6"/>
    <w:rsid w:val="009F4380"/>
    <w:rsid w:val="009F450E"/>
    <w:rsid w:val="009F4E10"/>
    <w:rsid w:val="00A04111"/>
    <w:rsid w:val="00A05689"/>
    <w:rsid w:val="00A10C32"/>
    <w:rsid w:val="00A117B5"/>
    <w:rsid w:val="00A121E9"/>
    <w:rsid w:val="00A12474"/>
    <w:rsid w:val="00A12E9A"/>
    <w:rsid w:val="00A13419"/>
    <w:rsid w:val="00A13D77"/>
    <w:rsid w:val="00A153F6"/>
    <w:rsid w:val="00A158BD"/>
    <w:rsid w:val="00A158EF"/>
    <w:rsid w:val="00A15E68"/>
    <w:rsid w:val="00A176D9"/>
    <w:rsid w:val="00A24FC1"/>
    <w:rsid w:val="00A25190"/>
    <w:rsid w:val="00A2583A"/>
    <w:rsid w:val="00A27DE3"/>
    <w:rsid w:val="00A30726"/>
    <w:rsid w:val="00A30B4D"/>
    <w:rsid w:val="00A326CE"/>
    <w:rsid w:val="00A32B69"/>
    <w:rsid w:val="00A34A02"/>
    <w:rsid w:val="00A35F1C"/>
    <w:rsid w:val="00A3607C"/>
    <w:rsid w:val="00A36880"/>
    <w:rsid w:val="00A36BA2"/>
    <w:rsid w:val="00A4057D"/>
    <w:rsid w:val="00A4108A"/>
    <w:rsid w:val="00A415C0"/>
    <w:rsid w:val="00A4192D"/>
    <w:rsid w:val="00A41AD0"/>
    <w:rsid w:val="00A4258C"/>
    <w:rsid w:val="00A42A63"/>
    <w:rsid w:val="00A435FF"/>
    <w:rsid w:val="00A43A58"/>
    <w:rsid w:val="00A46AF6"/>
    <w:rsid w:val="00A501CD"/>
    <w:rsid w:val="00A512AA"/>
    <w:rsid w:val="00A51EAB"/>
    <w:rsid w:val="00A521E1"/>
    <w:rsid w:val="00A5378B"/>
    <w:rsid w:val="00A53869"/>
    <w:rsid w:val="00A53A20"/>
    <w:rsid w:val="00A55C63"/>
    <w:rsid w:val="00A5741E"/>
    <w:rsid w:val="00A57C51"/>
    <w:rsid w:val="00A630B8"/>
    <w:rsid w:val="00A64ED5"/>
    <w:rsid w:val="00A66D2E"/>
    <w:rsid w:val="00A700F8"/>
    <w:rsid w:val="00A70B98"/>
    <w:rsid w:val="00A711EE"/>
    <w:rsid w:val="00A72868"/>
    <w:rsid w:val="00A72A76"/>
    <w:rsid w:val="00A73C69"/>
    <w:rsid w:val="00A75BCC"/>
    <w:rsid w:val="00A8020A"/>
    <w:rsid w:val="00A80F7E"/>
    <w:rsid w:val="00A817E0"/>
    <w:rsid w:val="00A824D7"/>
    <w:rsid w:val="00A844F8"/>
    <w:rsid w:val="00A84668"/>
    <w:rsid w:val="00A85467"/>
    <w:rsid w:val="00A8621B"/>
    <w:rsid w:val="00A86C5F"/>
    <w:rsid w:val="00A911DE"/>
    <w:rsid w:val="00A9138C"/>
    <w:rsid w:val="00A92B4F"/>
    <w:rsid w:val="00A93833"/>
    <w:rsid w:val="00A93EFB"/>
    <w:rsid w:val="00A96BC7"/>
    <w:rsid w:val="00AA09E1"/>
    <w:rsid w:val="00AA451E"/>
    <w:rsid w:val="00AA6348"/>
    <w:rsid w:val="00AA6481"/>
    <w:rsid w:val="00AA7093"/>
    <w:rsid w:val="00AA77F3"/>
    <w:rsid w:val="00AA7DBB"/>
    <w:rsid w:val="00AB03D3"/>
    <w:rsid w:val="00AB0F76"/>
    <w:rsid w:val="00AB11FB"/>
    <w:rsid w:val="00AB1306"/>
    <w:rsid w:val="00AB1BCE"/>
    <w:rsid w:val="00AB275E"/>
    <w:rsid w:val="00AB2B72"/>
    <w:rsid w:val="00AB5510"/>
    <w:rsid w:val="00AB6DD8"/>
    <w:rsid w:val="00AB78D7"/>
    <w:rsid w:val="00AB7D1B"/>
    <w:rsid w:val="00AC0904"/>
    <w:rsid w:val="00AC1A68"/>
    <w:rsid w:val="00AC4C04"/>
    <w:rsid w:val="00AC53C9"/>
    <w:rsid w:val="00AC5DD3"/>
    <w:rsid w:val="00AC61DC"/>
    <w:rsid w:val="00AD0CAE"/>
    <w:rsid w:val="00AD31D7"/>
    <w:rsid w:val="00AD6118"/>
    <w:rsid w:val="00AD6319"/>
    <w:rsid w:val="00AE0CDA"/>
    <w:rsid w:val="00AE22B7"/>
    <w:rsid w:val="00AE26D5"/>
    <w:rsid w:val="00AE2BD1"/>
    <w:rsid w:val="00AE3AFC"/>
    <w:rsid w:val="00AE4DC4"/>
    <w:rsid w:val="00AE59E4"/>
    <w:rsid w:val="00AE5A18"/>
    <w:rsid w:val="00AF286E"/>
    <w:rsid w:val="00AF3ADF"/>
    <w:rsid w:val="00AF5126"/>
    <w:rsid w:val="00AF580E"/>
    <w:rsid w:val="00AF6EE6"/>
    <w:rsid w:val="00AF7C73"/>
    <w:rsid w:val="00B01988"/>
    <w:rsid w:val="00B02D5A"/>
    <w:rsid w:val="00B03FB1"/>
    <w:rsid w:val="00B04AB0"/>
    <w:rsid w:val="00B05464"/>
    <w:rsid w:val="00B05862"/>
    <w:rsid w:val="00B07DD8"/>
    <w:rsid w:val="00B1076B"/>
    <w:rsid w:val="00B12865"/>
    <w:rsid w:val="00B12B7D"/>
    <w:rsid w:val="00B135C7"/>
    <w:rsid w:val="00B13CDB"/>
    <w:rsid w:val="00B13CE3"/>
    <w:rsid w:val="00B13DBF"/>
    <w:rsid w:val="00B14EBE"/>
    <w:rsid w:val="00B153B4"/>
    <w:rsid w:val="00B15A68"/>
    <w:rsid w:val="00B1728E"/>
    <w:rsid w:val="00B21A83"/>
    <w:rsid w:val="00B22702"/>
    <w:rsid w:val="00B24631"/>
    <w:rsid w:val="00B278A0"/>
    <w:rsid w:val="00B301E4"/>
    <w:rsid w:val="00B321D5"/>
    <w:rsid w:val="00B322F6"/>
    <w:rsid w:val="00B33C81"/>
    <w:rsid w:val="00B3424A"/>
    <w:rsid w:val="00B34CBB"/>
    <w:rsid w:val="00B34E44"/>
    <w:rsid w:val="00B35363"/>
    <w:rsid w:val="00B3545B"/>
    <w:rsid w:val="00B370D8"/>
    <w:rsid w:val="00B37D9C"/>
    <w:rsid w:val="00B40155"/>
    <w:rsid w:val="00B40E77"/>
    <w:rsid w:val="00B412C0"/>
    <w:rsid w:val="00B41BAB"/>
    <w:rsid w:val="00B41F2D"/>
    <w:rsid w:val="00B432F7"/>
    <w:rsid w:val="00B4330B"/>
    <w:rsid w:val="00B44044"/>
    <w:rsid w:val="00B4435A"/>
    <w:rsid w:val="00B4518A"/>
    <w:rsid w:val="00B5033C"/>
    <w:rsid w:val="00B51EEC"/>
    <w:rsid w:val="00B521F5"/>
    <w:rsid w:val="00B5532A"/>
    <w:rsid w:val="00B55A4C"/>
    <w:rsid w:val="00B5717A"/>
    <w:rsid w:val="00B60170"/>
    <w:rsid w:val="00B6042F"/>
    <w:rsid w:val="00B605F0"/>
    <w:rsid w:val="00B632BB"/>
    <w:rsid w:val="00B64021"/>
    <w:rsid w:val="00B64270"/>
    <w:rsid w:val="00B65C02"/>
    <w:rsid w:val="00B70B71"/>
    <w:rsid w:val="00B73007"/>
    <w:rsid w:val="00B7607E"/>
    <w:rsid w:val="00B77353"/>
    <w:rsid w:val="00B80455"/>
    <w:rsid w:val="00B806F9"/>
    <w:rsid w:val="00B80C1F"/>
    <w:rsid w:val="00B822DB"/>
    <w:rsid w:val="00B830D2"/>
    <w:rsid w:val="00B84D61"/>
    <w:rsid w:val="00B84DAF"/>
    <w:rsid w:val="00B85A8C"/>
    <w:rsid w:val="00B85BA2"/>
    <w:rsid w:val="00B90FFD"/>
    <w:rsid w:val="00B91328"/>
    <w:rsid w:val="00B916A7"/>
    <w:rsid w:val="00B91D21"/>
    <w:rsid w:val="00B936C0"/>
    <w:rsid w:val="00B93818"/>
    <w:rsid w:val="00B96094"/>
    <w:rsid w:val="00B970E9"/>
    <w:rsid w:val="00B977B7"/>
    <w:rsid w:val="00BA0641"/>
    <w:rsid w:val="00BA0AFB"/>
    <w:rsid w:val="00BA17FF"/>
    <w:rsid w:val="00BA3AA9"/>
    <w:rsid w:val="00BA4C29"/>
    <w:rsid w:val="00BA6439"/>
    <w:rsid w:val="00BA66C2"/>
    <w:rsid w:val="00BA67B7"/>
    <w:rsid w:val="00BA71D0"/>
    <w:rsid w:val="00BA76CF"/>
    <w:rsid w:val="00BA7F52"/>
    <w:rsid w:val="00BB30A1"/>
    <w:rsid w:val="00BB4840"/>
    <w:rsid w:val="00BB5323"/>
    <w:rsid w:val="00BB574A"/>
    <w:rsid w:val="00BB5BFE"/>
    <w:rsid w:val="00BB6BF5"/>
    <w:rsid w:val="00BC01BA"/>
    <w:rsid w:val="00BC18CE"/>
    <w:rsid w:val="00BC288A"/>
    <w:rsid w:val="00BC3047"/>
    <w:rsid w:val="00BC3EF6"/>
    <w:rsid w:val="00BC4256"/>
    <w:rsid w:val="00BC478B"/>
    <w:rsid w:val="00BC517B"/>
    <w:rsid w:val="00BC5779"/>
    <w:rsid w:val="00BC5DE4"/>
    <w:rsid w:val="00BC5FF6"/>
    <w:rsid w:val="00BD200D"/>
    <w:rsid w:val="00BD27EE"/>
    <w:rsid w:val="00BD4858"/>
    <w:rsid w:val="00BD4EEF"/>
    <w:rsid w:val="00BD6DE5"/>
    <w:rsid w:val="00BE0ECE"/>
    <w:rsid w:val="00BE215A"/>
    <w:rsid w:val="00BE4795"/>
    <w:rsid w:val="00BE53F5"/>
    <w:rsid w:val="00BE5DB2"/>
    <w:rsid w:val="00BE62AE"/>
    <w:rsid w:val="00BE633B"/>
    <w:rsid w:val="00BE650F"/>
    <w:rsid w:val="00BE7E26"/>
    <w:rsid w:val="00BF119C"/>
    <w:rsid w:val="00BF15A8"/>
    <w:rsid w:val="00BF211C"/>
    <w:rsid w:val="00BF3292"/>
    <w:rsid w:val="00BF3A36"/>
    <w:rsid w:val="00BF3B8B"/>
    <w:rsid w:val="00BF568E"/>
    <w:rsid w:val="00BF597E"/>
    <w:rsid w:val="00BF7581"/>
    <w:rsid w:val="00C0033A"/>
    <w:rsid w:val="00C00522"/>
    <w:rsid w:val="00C005FC"/>
    <w:rsid w:val="00C02C40"/>
    <w:rsid w:val="00C02EBF"/>
    <w:rsid w:val="00C0337A"/>
    <w:rsid w:val="00C0413B"/>
    <w:rsid w:val="00C05ABE"/>
    <w:rsid w:val="00C0789C"/>
    <w:rsid w:val="00C07FD8"/>
    <w:rsid w:val="00C102D1"/>
    <w:rsid w:val="00C1359C"/>
    <w:rsid w:val="00C139A3"/>
    <w:rsid w:val="00C14D2C"/>
    <w:rsid w:val="00C15F85"/>
    <w:rsid w:val="00C1663C"/>
    <w:rsid w:val="00C17BCD"/>
    <w:rsid w:val="00C17F44"/>
    <w:rsid w:val="00C20A3C"/>
    <w:rsid w:val="00C21356"/>
    <w:rsid w:val="00C229FD"/>
    <w:rsid w:val="00C23608"/>
    <w:rsid w:val="00C237AC"/>
    <w:rsid w:val="00C2480B"/>
    <w:rsid w:val="00C24C6A"/>
    <w:rsid w:val="00C25B31"/>
    <w:rsid w:val="00C25B45"/>
    <w:rsid w:val="00C308D9"/>
    <w:rsid w:val="00C31220"/>
    <w:rsid w:val="00C31E86"/>
    <w:rsid w:val="00C3263C"/>
    <w:rsid w:val="00C3302A"/>
    <w:rsid w:val="00C33344"/>
    <w:rsid w:val="00C333BE"/>
    <w:rsid w:val="00C3398A"/>
    <w:rsid w:val="00C3453B"/>
    <w:rsid w:val="00C364FB"/>
    <w:rsid w:val="00C3702E"/>
    <w:rsid w:val="00C40FA8"/>
    <w:rsid w:val="00C44F4E"/>
    <w:rsid w:val="00C45A0E"/>
    <w:rsid w:val="00C5226E"/>
    <w:rsid w:val="00C55191"/>
    <w:rsid w:val="00C551E5"/>
    <w:rsid w:val="00C563F0"/>
    <w:rsid w:val="00C57ABD"/>
    <w:rsid w:val="00C60CA1"/>
    <w:rsid w:val="00C61A18"/>
    <w:rsid w:val="00C62ACD"/>
    <w:rsid w:val="00C630A2"/>
    <w:rsid w:val="00C639B2"/>
    <w:rsid w:val="00C641B6"/>
    <w:rsid w:val="00C64850"/>
    <w:rsid w:val="00C6497E"/>
    <w:rsid w:val="00C661DD"/>
    <w:rsid w:val="00C662C0"/>
    <w:rsid w:val="00C66B89"/>
    <w:rsid w:val="00C671D4"/>
    <w:rsid w:val="00C70D94"/>
    <w:rsid w:val="00C71063"/>
    <w:rsid w:val="00C71599"/>
    <w:rsid w:val="00C729B4"/>
    <w:rsid w:val="00C72A4B"/>
    <w:rsid w:val="00C74244"/>
    <w:rsid w:val="00C74F85"/>
    <w:rsid w:val="00C75424"/>
    <w:rsid w:val="00C77ABA"/>
    <w:rsid w:val="00C804EB"/>
    <w:rsid w:val="00C8069F"/>
    <w:rsid w:val="00C80D45"/>
    <w:rsid w:val="00C81634"/>
    <w:rsid w:val="00C8170C"/>
    <w:rsid w:val="00C8177B"/>
    <w:rsid w:val="00C822C0"/>
    <w:rsid w:val="00C832F0"/>
    <w:rsid w:val="00C8383A"/>
    <w:rsid w:val="00C85739"/>
    <w:rsid w:val="00C858E4"/>
    <w:rsid w:val="00C85BE8"/>
    <w:rsid w:val="00C87300"/>
    <w:rsid w:val="00C905EC"/>
    <w:rsid w:val="00C91266"/>
    <w:rsid w:val="00C91AB1"/>
    <w:rsid w:val="00C922B4"/>
    <w:rsid w:val="00C92C7C"/>
    <w:rsid w:val="00C92CAF"/>
    <w:rsid w:val="00C934D6"/>
    <w:rsid w:val="00C94BAC"/>
    <w:rsid w:val="00C959E9"/>
    <w:rsid w:val="00C966AA"/>
    <w:rsid w:val="00C97208"/>
    <w:rsid w:val="00C97BBF"/>
    <w:rsid w:val="00C97F9D"/>
    <w:rsid w:val="00CA1B0C"/>
    <w:rsid w:val="00CA210F"/>
    <w:rsid w:val="00CA2BC3"/>
    <w:rsid w:val="00CA2BEE"/>
    <w:rsid w:val="00CA4991"/>
    <w:rsid w:val="00CA4FB8"/>
    <w:rsid w:val="00CA56A8"/>
    <w:rsid w:val="00CA5AA4"/>
    <w:rsid w:val="00CA72F0"/>
    <w:rsid w:val="00CB09F1"/>
    <w:rsid w:val="00CB1052"/>
    <w:rsid w:val="00CB1252"/>
    <w:rsid w:val="00CB2112"/>
    <w:rsid w:val="00CB21E9"/>
    <w:rsid w:val="00CB3BD1"/>
    <w:rsid w:val="00CB41F3"/>
    <w:rsid w:val="00CB4DE1"/>
    <w:rsid w:val="00CB7A0F"/>
    <w:rsid w:val="00CB7E06"/>
    <w:rsid w:val="00CC0BD5"/>
    <w:rsid w:val="00CC13AA"/>
    <w:rsid w:val="00CC350E"/>
    <w:rsid w:val="00CC6650"/>
    <w:rsid w:val="00CC68AF"/>
    <w:rsid w:val="00CC7185"/>
    <w:rsid w:val="00CC74DB"/>
    <w:rsid w:val="00CC7616"/>
    <w:rsid w:val="00CD2154"/>
    <w:rsid w:val="00CD238D"/>
    <w:rsid w:val="00CD49D7"/>
    <w:rsid w:val="00CD635E"/>
    <w:rsid w:val="00CD7602"/>
    <w:rsid w:val="00CD7AE1"/>
    <w:rsid w:val="00CE0F77"/>
    <w:rsid w:val="00CE7436"/>
    <w:rsid w:val="00CE7CDC"/>
    <w:rsid w:val="00CF1B49"/>
    <w:rsid w:val="00CF3A19"/>
    <w:rsid w:val="00CF418B"/>
    <w:rsid w:val="00D00FF9"/>
    <w:rsid w:val="00D06A85"/>
    <w:rsid w:val="00D10C65"/>
    <w:rsid w:val="00D112CA"/>
    <w:rsid w:val="00D12D25"/>
    <w:rsid w:val="00D12F4F"/>
    <w:rsid w:val="00D13215"/>
    <w:rsid w:val="00D13597"/>
    <w:rsid w:val="00D15346"/>
    <w:rsid w:val="00D15753"/>
    <w:rsid w:val="00D15EF4"/>
    <w:rsid w:val="00D164D2"/>
    <w:rsid w:val="00D16EAF"/>
    <w:rsid w:val="00D1742C"/>
    <w:rsid w:val="00D17536"/>
    <w:rsid w:val="00D202C3"/>
    <w:rsid w:val="00D21847"/>
    <w:rsid w:val="00D21B87"/>
    <w:rsid w:val="00D21E7B"/>
    <w:rsid w:val="00D22571"/>
    <w:rsid w:val="00D22E55"/>
    <w:rsid w:val="00D232CF"/>
    <w:rsid w:val="00D240E9"/>
    <w:rsid w:val="00D2440A"/>
    <w:rsid w:val="00D26A15"/>
    <w:rsid w:val="00D27095"/>
    <w:rsid w:val="00D27B4E"/>
    <w:rsid w:val="00D31375"/>
    <w:rsid w:val="00D31488"/>
    <w:rsid w:val="00D32977"/>
    <w:rsid w:val="00D33527"/>
    <w:rsid w:val="00D37200"/>
    <w:rsid w:val="00D37C33"/>
    <w:rsid w:val="00D37DDA"/>
    <w:rsid w:val="00D40A0A"/>
    <w:rsid w:val="00D42BF7"/>
    <w:rsid w:val="00D440CB"/>
    <w:rsid w:val="00D4414E"/>
    <w:rsid w:val="00D47999"/>
    <w:rsid w:val="00D51326"/>
    <w:rsid w:val="00D51C1F"/>
    <w:rsid w:val="00D542A1"/>
    <w:rsid w:val="00D54E8C"/>
    <w:rsid w:val="00D555DA"/>
    <w:rsid w:val="00D56EEA"/>
    <w:rsid w:val="00D57C85"/>
    <w:rsid w:val="00D62412"/>
    <w:rsid w:val="00D64026"/>
    <w:rsid w:val="00D6541F"/>
    <w:rsid w:val="00D7041D"/>
    <w:rsid w:val="00D71785"/>
    <w:rsid w:val="00D734D5"/>
    <w:rsid w:val="00D73963"/>
    <w:rsid w:val="00D7398D"/>
    <w:rsid w:val="00D74268"/>
    <w:rsid w:val="00D76301"/>
    <w:rsid w:val="00D80680"/>
    <w:rsid w:val="00D80AA8"/>
    <w:rsid w:val="00D8109C"/>
    <w:rsid w:val="00D822D7"/>
    <w:rsid w:val="00D82C38"/>
    <w:rsid w:val="00D86C3F"/>
    <w:rsid w:val="00D871BA"/>
    <w:rsid w:val="00D87EA3"/>
    <w:rsid w:val="00D9250C"/>
    <w:rsid w:val="00D93089"/>
    <w:rsid w:val="00D93ABC"/>
    <w:rsid w:val="00D93EAE"/>
    <w:rsid w:val="00D94072"/>
    <w:rsid w:val="00D9409A"/>
    <w:rsid w:val="00D95385"/>
    <w:rsid w:val="00D95B0E"/>
    <w:rsid w:val="00D9746F"/>
    <w:rsid w:val="00D97BE3"/>
    <w:rsid w:val="00D97EF5"/>
    <w:rsid w:val="00DA1025"/>
    <w:rsid w:val="00DA2B4F"/>
    <w:rsid w:val="00DA47B2"/>
    <w:rsid w:val="00DA48A1"/>
    <w:rsid w:val="00DA4B29"/>
    <w:rsid w:val="00DA568F"/>
    <w:rsid w:val="00DA79B9"/>
    <w:rsid w:val="00DA7E6F"/>
    <w:rsid w:val="00DB1A47"/>
    <w:rsid w:val="00DB1E3A"/>
    <w:rsid w:val="00DB21D4"/>
    <w:rsid w:val="00DB44FF"/>
    <w:rsid w:val="00DB51E5"/>
    <w:rsid w:val="00DB7D30"/>
    <w:rsid w:val="00DC0A4A"/>
    <w:rsid w:val="00DC0ACD"/>
    <w:rsid w:val="00DC27B3"/>
    <w:rsid w:val="00DC281F"/>
    <w:rsid w:val="00DC383F"/>
    <w:rsid w:val="00DC3B0F"/>
    <w:rsid w:val="00DC4F5C"/>
    <w:rsid w:val="00DC54AE"/>
    <w:rsid w:val="00DD0C45"/>
    <w:rsid w:val="00DD115D"/>
    <w:rsid w:val="00DD215A"/>
    <w:rsid w:val="00DD221B"/>
    <w:rsid w:val="00DD436C"/>
    <w:rsid w:val="00DD5458"/>
    <w:rsid w:val="00DD58B2"/>
    <w:rsid w:val="00DD5A93"/>
    <w:rsid w:val="00DD5D4F"/>
    <w:rsid w:val="00DD67A0"/>
    <w:rsid w:val="00DD6C92"/>
    <w:rsid w:val="00DE1C58"/>
    <w:rsid w:val="00DE230E"/>
    <w:rsid w:val="00DE30FE"/>
    <w:rsid w:val="00DE496D"/>
    <w:rsid w:val="00DF0D82"/>
    <w:rsid w:val="00DF1A14"/>
    <w:rsid w:val="00DF2D27"/>
    <w:rsid w:val="00DF7A02"/>
    <w:rsid w:val="00E00279"/>
    <w:rsid w:val="00E003CC"/>
    <w:rsid w:val="00E005C8"/>
    <w:rsid w:val="00E00AD7"/>
    <w:rsid w:val="00E00F83"/>
    <w:rsid w:val="00E0124D"/>
    <w:rsid w:val="00E0233A"/>
    <w:rsid w:val="00E034BC"/>
    <w:rsid w:val="00E03622"/>
    <w:rsid w:val="00E038C0"/>
    <w:rsid w:val="00E03AFE"/>
    <w:rsid w:val="00E04082"/>
    <w:rsid w:val="00E04B2B"/>
    <w:rsid w:val="00E04BFF"/>
    <w:rsid w:val="00E10455"/>
    <w:rsid w:val="00E131C9"/>
    <w:rsid w:val="00E14C49"/>
    <w:rsid w:val="00E15395"/>
    <w:rsid w:val="00E15AF3"/>
    <w:rsid w:val="00E16AA4"/>
    <w:rsid w:val="00E16DB0"/>
    <w:rsid w:val="00E175E3"/>
    <w:rsid w:val="00E21FDD"/>
    <w:rsid w:val="00E220D3"/>
    <w:rsid w:val="00E231B2"/>
    <w:rsid w:val="00E2353E"/>
    <w:rsid w:val="00E23C4A"/>
    <w:rsid w:val="00E240FA"/>
    <w:rsid w:val="00E24FD6"/>
    <w:rsid w:val="00E26368"/>
    <w:rsid w:val="00E26E1F"/>
    <w:rsid w:val="00E27220"/>
    <w:rsid w:val="00E272BD"/>
    <w:rsid w:val="00E30256"/>
    <w:rsid w:val="00E30529"/>
    <w:rsid w:val="00E305A3"/>
    <w:rsid w:val="00E311DE"/>
    <w:rsid w:val="00E31FBD"/>
    <w:rsid w:val="00E33881"/>
    <w:rsid w:val="00E3389C"/>
    <w:rsid w:val="00E33DD1"/>
    <w:rsid w:val="00E351E7"/>
    <w:rsid w:val="00E35BB8"/>
    <w:rsid w:val="00E36550"/>
    <w:rsid w:val="00E3756C"/>
    <w:rsid w:val="00E37ED5"/>
    <w:rsid w:val="00E410C1"/>
    <w:rsid w:val="00E43787"/>
    <w:rsid w:val="00E43978"/>
    <w:rsid w:val="00E44123"/>
    <w:rsid w:val="00E4644C"/>
    <w:rsid w:val="00E475EB"/>
    <w:rsid w:val="00E511C9"/>
    <w:rsid w:val="00E51BA8"/>
    <w:rsid w:val="00E53E10"/>
    <w:rsid w:val="00E54AE6"/>
    <w:rsid w:val="00E5670D"/>
    <w:rsid w:val="00E56A6B"/>
    <w:rsid w:val="00E610E2"/>
    <w:rsid w:val="00E616A3"/>
    <w:rsid w:val="00E623A2"/>
    <w:rsid w:val="00E62C90"/>
    <w:rsid w:val="00E62EDC"/>
    <w:rsid w:val="00E6311A"/>
    <w:rsid w:val="00E63437"/>
    <w:rsid w:val="00E63905"/>
    <w:rsid w:val="00E63B0C"/>
    <w:rsid w:val="00E64C0D"/>
    <w:rsid w:val="00E652D8"/>
    <w:rsid w:val="00E6799E"/>
    <w:rsid w:val="00E7473A"/>
    <w:rsid w:val="00E75D26"/>
    <w:rsid w:val="00E764BA"/>
    <w:rsid w:val="00E816A7"/>
    <w:rsid w:val="00E81AD9"/>
    <w:rsid w:val="00E82064"/>
    <w:rsid w:val="00E83EFA"/>
    <w:rsid w:val="00E861E7"/>
    <w:rsid w:val="00E864A1"/>
    <w:rsid w:val="00E9016C"/>
    <w:rsid w:val="00E90600"/>
    <w:rsid w:val="00E9195C"/>
    <w:rsid w:val="00E93173"/>
    <w:rsid w:val="00E9377C"/>
    <w:rsid w:val="00E939EF"/>
    <w:rsid w:val="00E93B81"/>
    <w:rsid w:val="00E947BE"/>
    <w:rsid w:val="00E9636E"/>
    <w:rsid w:val="00E968D1"/>
    <w:rsid w:val="00E96CD5"/>
    <w:rsid w:val="00E975AB"/>
    <w:rsid w:val="00EA1163"/>
    <w:rsid w:val="00EA1993"/>
    <w:rsid w:val="00EA1CB5"/>
    <w:rsid w:val="00EA282C"/>
    <w:rsid w:val="00EA5568"/>
    <w:rsid w:val="00EA5DA9"/>
    <w:rsid w:val="00EA67E4"/>
    <w:rsid w:val="00EA6C7A"/>
    <w:rsid w:val="00EA7A97"/>
    <w:rsid w:val="00EB1ED6"/>
    <w:rsid w:val="00EB2079"/>
    <w:rsid w:val="00EB2C03"/>
    <w:rsid w:val="00EB3B41"/>
    <w:rsid w:val="00EB4153"/>
    <w:rsid w:val="00EB63E0"/>
    <w:rsid w:val="00EB76D2"/>
    <w:rsid w:val="00EB7F1C"/>
    <w:rsid w:val="00EC5BA6"/>
    <w:rsid w:val="00EC779B"/>
    <w:rsid w:val="00EC7CFB"/>
    <w:rsid w:val="00ED0192"/>
    <w:rsid w:val="00ED1962"/>
    <w:rsid w:val="00ED4493"/>
    <w:rsid w:val="00ED46FD"/>
    <w:rsid w:val="00EE188C"/>
    <w:rsid w:val="00EE19AE"/>
    <w:rsid w:val="00EE527C"/>
    <w:rsid w:val="00EF1585"/>
    <w:rsid w:val="00EF1F0D"/>
    <w:rsid w:val="00EF3C5F"/>
    <w:rsid w:val="00EF51AE"/>
    <w:rsid w:val="00EF5629"/>
    <w:rsid w:val="00EF6C0B"/>
    <w:rsid w:val="00F01274"/>
    <w:rsid w:val="00F021EB"/>
    <w:rsid w:val="00F04783"/>
    <w:rsid w:val="00F062D7"/>
    <w:rsid w:val="00F06602"/>
    <w:rsid w:val="00F07729"/>
    <w:rsid w:val="00F07BD1"/>
    <w:rsid w:val="00F07FD8"/>
    <w:rsid w:val="00F1086B"/>
    <w:rsid w:val="00F11947"/>
    <w:rsid w:val="00F11E05"/>
    <w:rsid w:val="00F12B90"/>
    <w:rsid w:val="00F14303"/>
    <w:rsid w:val="00F15081"/>
    <w:rsid w:val="00F169D3"/>
    <w:rsid w:val="00F200C9"/>
    <w:rsid w:val="00F2245D"/>
    <w:rsid w:val="00F23430"/>
    <w:rsid w:val="00F23486"/>
    <w:rsid w:val="00F2384A"/>
    <w:rsid w:val="00F26C5C"/>
    <w:rsid w:val="00F305EA"/>
    <w:rsid w:val="00F3071F"/>
    <w:rsid w:val="00F30B9E"/>
    <w:rsid w:val="00F32106"/>
    <w:rsid w:val="00F3297A"/>
    <w:rsid w:val="00F32AF1"/>
    <w:rsid w:val="00F3694D"/>
    <w:rsid w:val="00F375A2"/>
    <w:rsid w:val="00F37C23"/>
    <w:rsid w:val="00F37CAC"/>
    <w:rsid w:val="00F438E1"/>
    <w:rsid w:val="00F44C3B"/>
    <w:rsid w:val="00F44F38"/>
    <w:rsid w:val="00F452C9"/>
    <w:rsid w:val="00F45665"/>
    <w:rsid w:val="00F47BA9"/>
    <w:rsid w:val="00F50193"/>
    <w:rsid w:val="00F5239F"/>
    <w:rsid w:val="00F5356E"/>
    <w:rsid w:val="00F54600"/>
    <w:rsid w:val="00F54AB5"/>
    <w:rsid w:val="00F5584E"/>
    <w:rsid w:val="00F55A9E"/>
    <w:rsid w:val="00F55AE4"/>
    <w:rsid w:val="00F56715"/>
    <w:rsid w:val="00F577E0"/>
    <w:rsid w:val="00F57CD4"/>
    <w:rsid w:val="00F64076"/>
    <w:rsid w:val="00F64131"/>
    <w:rsid w:val="00F647D4"/>
    <w:rsid w:val="00F661D3"/>
    <w:rsid w:val="00F729F5"/>
    <w:rsid w:val="00F72A5B"/>
    <w:rsid w:val="00F72B8F"/>
    <w:rsid w:val="00F7426C"/>
    <w:rsid w:val="00F751D9"/>
    <w:rsid w:val="00F75799"/>
    <w:rsid w:val="00F757B7"/>
    <w:rsid w:val="00F75DCD"/>
    <w:rsid w:val="00F85678"/>
    <w:rsid w:val="00F87009"/>
    <w:rsid w:val="00F87943"/>
    <w:rsid w:val="00F87FB3"/>
    <w:rsid w:val="00F926CF"/>
    <w:rsid w:val="00F93378"/>
    <w:rsid w:val="00F94ECB"/>
    <w:rsid w:val="00F96244"/>
    <w:rsid w:val="00F971EF"/>
    <w:rsid w:val="00FA1D2C"/>
    <w:rsid w:val="00FA1F29"/>
    <w:rsid w:val="00FA237E"/>
    <w:rsid w:val="00FA2D9F"/>
    <w:rsid w:val="00FA3A68"/>
    <w:rsid w:val="00FA410A"/>
    <w:rsid w:val="00FA464C"/>
    <w:rsid w:val="00FA5E01"/>
    <w:rsid w:val="00FA5F8F"/>
    <w:rsid w:val="00FA75FE"/>
    <w:rsid w:val="00FB05A8"/>
    <w:rsid w:val="00FB05A9"/>
    <w:rsid w:val="00FB07EA"/>
    <w:rsid w:val="00FB08F1"/>
    <w:rsid w:val="00FB0B92"/>
    <w:rsid w:val="00FB2055"/>
    <w:rsid w:val="00FB2249"/>
    <w:rsid w:val="00FB25B8"/>
    <w:rsid w:val="00FB294A"/>
    <w:rsid w:val="00FB5FD8"/>
    <w:rsid w:val="00FB65C1"/>
    <w:rsid w:val="00FB682E"/>
    <w:rsid w:val="00FB6F6C"/>
    <w:rsid w:val="00FB7A93"/>
    <w:rsid w:val="00FC1085"/>
    <w:rsid w:val="00FC1848"/>
    <w:rsid w:val="00FC33EF"/>
    <w:rsid w:val="00FC39BE"/>
    <w:rsid w:val="00FC4E1B"/>
    <w:rsid w:val="00FC5403"/>
    <w:rsid w:val="00FC5ED2"/>
    <w:rsid w:val="00FC6475"/>
    <w:rsid w:val="00FD0056"/>
    <w:rsid w:val="00FD13E6"/>
    <w:rsid w:val="00FD3A3A"/>
    <w:rsid w:val="00FD4C0A"/>
    <w:rsid w:val="00FD4E33"/>
    <w:rsid w:val="00FD5424"/>
    <w:rsid w:val="00FD6133"/>
    <w:rsid w:val="00FD6C0B"/>
    <w:rsid w:val="00FD6ED2"/>
    <w:rsid w:val="00FE1970"/>
    <w:rsid w:val="00FE24F1"/>
    <w:rsid w:val="00FE2EAC"/>
    <w:rsid w:val="00FE3F40"/>
    <w:rsid w:val="00FE7845"/>
    <w:rsid w:val="00FF08C5"/>
    <w:rsid w:val="00FF1037"/>
    <w:rsid w:val="00FF2454"/>
    <w:rsid w:val="00FF2475"/>
    <w:rsid w:val="00FF2DC1"/>
    <w:rsid w:val="00FF4A7B"/>
    <w:rsid w:val="00FF5008"/>
    <w:rsid w:val="00FF63BF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styleId="a8">
    <w:name w:val="header"/>
    <w:basedOn w:val="a"/>
    <w:link w:val="a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0641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pt">
    <w:name w:val="Основной текст + Интервал 2 pt"/>
    <w:basedOn w:val="a5"/>
    <w:rsid w:val="008C7A7E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paragraph" w:styleId="af9">
    <w:name w:val="caption"/>
    <w:basedOn w:val="a"/>
    <w:next w:val="a"/>
    <w:unhideWhenUsed/>
    <w:qFormat/>
    <w:rsid w:val="00E9317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No Spacing"/>
    <w:qFormat/>
    <w:rsid w:val="00E9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"/>
    <w:basedOn w:val="a"/>
    <w:rsid w:val="000643B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Cs w:val="20"/>
      <w:lang w:val="en-US" w:eastAsia="en-US"/>
    </w:rPr>
  </w:style>
  <w:style w:type="character" w:customStyle="1" w:styleId="212pt">
    <w:name w:val="Основной текст (2) + 12 pt"/>
    <w:aliases w:val="Полужирный"/>
    <w:rsid w:val="008321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5F020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ulletSymbols">
    <w:name w:val="Bullet Symbols"/>
    <w:rsid w:val="00C6497E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Название Знак"/>
    <w:basedOn w:val="a0"/>
    <w:link w:val="afd"/>
    <w:rsid w:val="000F5642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fd">
    <w:name w:val="Title"/>
    <w:basedOn w:val="Standard"/>
    <w:next w:val="Textbody"/>
    <w:link w:val="afc"/>
    <w:rsid w:val="000F5642"/>
    <w:pPr>
      <w:keepNext/>
      <w:spacing w:before="240" w:after="120"/>
      <w:textAlignment w:val="baseline"/>
    </w:pPr>
    <w:rPr>
      <w:sz w:val="28"/>
      <w:szCs w:val="28"/>
    </w:rPr>
  </w:style>
  <w:style w:type="character" w:customStyle="1" w:styleId="afe">
    <w:name w:val="Подзаголовок Знак"/>
    <w:basedOn w:val="a0"/>
    <w:link w:val="aff"/>
    <w:rsid w:val="000F5642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ff">
    <w:name w:val="Subtitle"/>
    <w:basedOn w:val="afd"/>
    <w:next w:val="Textbody"/>
    <w:link w:val="afe"/>
    <w:rsid w:val="000F5642"/>
    <w:pPr>
      <w:jc w:val="center"/>
    </w:pPr>
    <w:rPr>
      <w:i/>
      <w:iCs/>
    </w:rPr>
  </w:style>
  <w:style w:type="character" w:customStyle="1" w:styleId="4">
    <w:name w:val="Основной текст (4)_"/>
    <w:basedOn w:val="a0"/>
    <w:link w:val="40"/>
    <w:locked/>
    <w:rsid w:val="00D806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0680"/>
    <w:pPr>
      <w:shd w:val="clear" w:color="auto" w:fill="FFFFFF"/>
      <w:autoSpaceDE/>
      <w:autoSpaceDN/>
      <w:adjustRightInd/>
      <w:spacing w:before="4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95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WW-Absatz-Standardschriftart111">
    <w:name w:val="WW-Absatz-Standardschriftart111"/>
    <w:rsid w:val="00705AC0"/>
  </w:style>
  <w:style w:type="paragraph" w:customStyle="1" w:styleId="210">
    <w:name w:val="Основной текст 21"/>
    <w:basedOn w:val="a"/>
    <w:rsid w:val="0029319A"/>
    <w:pPr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E336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E336F"/>
    <w:rPr>
      <w:rFonts w:ascii="Arial" w:eastAsiaTheme="minorEastAsia" w:hAnsi="Arial" w:cs="Tahoma"/>
      <w:sz w:val="20"/>
      <w:szCs w:val="24"/>
      <w:lang w:eastAsia="ru-RU"/>
    </w:rPr>
  </w:style>
  <w:style w:type="paragraph" w:customStyle="1" w:styleId="aff0">
    <w:name w:val="Сноска"/>
    <w:basedOn w:val="a"/>
    <w:rsid w:val="005D07F4"/>
    <w:pPr>
      <w:shd w:val="clear" w:color="auto" w:fill="FFFFFF"/>
      <w:autoSpaceDE/>
      <w:adjustRightInd/>
      <w:spacing w:line="298" w:lineRule="exact"/>
      <w:ind w:firstLine="720"/>
      <w:jc w:val="both"/>
    </w:pPr>
    <w:rPr>
      <w:rFonts w:ascii="Sylfaen" w:eastAsia="Sylfaen" w:hAnsi="Sylfaen" w:cs="Sylfaen"/>
      <w:color w:val="000000"/>
      <w:kern w:val="3"/>
      <w:sz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6A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ahoma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892"/>
    <w:pPr>
      <w:keepNext/>
      <w:widowControl/>
      <w:suppressAutoHyphens/>
      <w:autoSpaceDE/>
      <w:autoSpaceDN/>
      <w:adjustRightInd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8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3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Содержимое таблицы"/>
    <w:basedOn w:val="a"/>
    <w:rsid w:val="0068568B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2"/>
      <w:sz w:val="28"/>
    </w:rPr>
  </w:style>
  <w:style w:type="character" w:customStyle="1" w:styleId="11">
    <w:name w:val="Основной шрифт абзаца1"/>
    <w:rsid w:val="0068568B"/>
  </w:style>
  <w:style w:type="paragraph" w:customStyle="1" w:styleId="Standard">
    <w:name w:val="Standard"/>
    <w:rsid w:val="00336AE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08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3"/>
    <w:locked/>
    <w:rsid w:val="00081E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81EA3"/>
    <w:pPr>
      <w:widowControl/>
      <w:shd w:val="clear" w:color="auto" w:fill="FFFFFF"/>
      <w:autoSpaceDE/>
      <w:autoSpaceDN/>
      <w:adjustRightInd/>
      <w:spacing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D6402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3">
    <w:name w:val="Заголовок №1"/>
    <w:basedOn w:val="a"/>
    <w:link w:val="12"/>
    <w:rsid w:val="00D64026"/>
    <w:pPr>
      <w:widowControl/>
      <w:shd w:val="clear" w:color="auto" w:fill="FFFFFF"/>
      <w:autoSpaceDE/>
      <w:autoSpaceDN/>
      <w:adjustRightInd/>
      <w:spacing w:after="300" w:line="0" w:lineRule="atLeast"/>
      <w:outlineLvl w:val="0"/>
    </w:pPr>
    <w:rPr>
      <w:rFonts w:ascii="Times New Roman" w:eastAsia="Times New Roman" w:hAnsi="Times New Roman" w:cs="Times New Roman"/>
      <w:sz w:val="35"/>
      <w:szCs w:val="35"/>
      <w:lang w:eastAsia="en-US"/>
    </w:rPr>
  </w:style>
  <w:style w:type="character" w:customStyle="1" w:styleId="1pt">
    <w:name w:val="Основной текст + Полужирный;Интервал 1 pt"/>
    <w:basedOn w:val="a5"/>
    <w:rsid w:val="00D64026"/>
    <w:rPr>
      <w:rFonts w:ascii="Times New Roman" w:eastAsia="Times New Roman" w:hAnsi="Times New Roman" w:cs="Times New Roman"/>
      <w:b/>
      <w:bCs/>
      <w:spacing w:val="30"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4026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26"/>
    <w:pPr>
      <w:widowControl/>
      <w:shd w:val="clear" w:color="auto" w:fill="FFFFFF"/>
      <w:autoSpaceDE/>
      <w:autoSpaceDN/>
      <w:adjustRightInd/>
      <w:spacing w:before="300" w:line="320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character" w:customStyle="1" w:styleId="a6">
    <w:name w:val="Колонтитул_"/>
    <w:basedOn w:val="a0"/>
    <w:link w:val="a7"/>
    <w:rsid w:val="00D640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rsid w:val="00D64026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25pt">
    <w:name w:val="Колонтитул + 12;5 pt"/>
    <w:basedOn w:val="a6"/>
    <w:rsid w:val="00D6402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basedOn w:val="a5"/>
    <w:rsid w:val="00D64026"/>
    <w:rPr>
      <w:rFonts w:ascii="Times New Roman" w:eastAsia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rsid w:val="00D6402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D64026"/>
    <w:pPr>
      <w:widowControl/>
      <w:shd w:val="clear" w:color="auto" w:fill="FFFFFF"/>
      <w:autoSpaceDE/>
      <w:autoSpaceDN/>
      <w:adjustRightInd/>
      <w:spacing w:before="720" w:line="324" w:lineRule="exact"/>
      <w:outlineLvl w:val="1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25">
    <w:name w:val="Основной текст2"/>
    <w:basedOn w:val="a"/>
    <w:rsid w:val="00D64026"/>
    <w:pPr>
      <w:widowControl/>
      <w:shd w:val="clear" w:color="auto" w:fill="FFFFFF"/>
      <w:autoSpaceDE/>
      <w:autoSpaceDN/>
      <w:adjustRightInd/>
      <w:spacing w:before="300" w:after="300" w:line="486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  <w:lang w:eastAsia="en-US"/>
    </w:rPr>
  </w:style>
  <w:style w:type="paragraph" w:styleId="a8">
    <w:name w:val="header"/>
    <w:basedOn w:val="a"/>
    <w:link w:val="a9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9">
    <w:name w:val="Верхний колонтитул Знак"/>
    <w:basedOn w:val="a0"/>
    <w:link w:val="a8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nhideWhenUsed/>
    <w:rsid w:val="00D640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ahoma" w:eastAsia="Tahoma" w:hAnsi="Tahoma"/>
      <w:color w:val="000000"/>
      <w:sz w:val="24"/>
      <w:lang w:val="ru"/>
    </w:rPr>
  </w:style>
  <w:style w:type="character" w:customStyle="1" w:styleId="ab">
    <w:name w:val="Нижний колонтитул Знак"/>
    <w:basedOn w:val="a0"/>
    <w:link w:val="aa"/>
    <w:rsid w:val="00D64026"/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-">
    <w:name w:val="Штрих-код_"/>
    <w:basedOn w:val="a0"/>
    <w:link w:val="-0"/>
    <w:locked/>
    <w:rsid w:val="00D654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-0">
    <w:name w:val="Штрих-код"/>
    <w:basedOn w:val="a"/>
    <w:link w:val="-"/>
    <w:rsid w:val="00D6541F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30">
    <w:name w:val="Основной текст (3)_"/>
    <w:basedOn w:val="a0"/>
    <w:link w:val="31"/>
    <w:locked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541F"/>
    <w:pPr>
      <w:widowControl/>
      <w:shd w:val="clear" w:color="auto" w:fill="FFFFFF"/>
      <w:autoSpaceDE/>
      <w:autoSpaceDN/>
      <w:adjustRightInd/>
      <w:spacing w:before="540" w:after="540" w:line="317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D654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D6541F"/>
    <w:pPr>
      <w:widowControl/>
      <w:shd w:val="clear" w:color="auto" w:fill="FFFFFF"/>
      <w:autoSpaceDE/>
      <w:autoSpaceDN/>
      <w:adjustRightInd/>
      <w:spacing w:after="48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">
    <w:name w:val="Основной текст1"/>
    <w:basedOn w:val="a"/>
    <w:rsid w:val="00D6541F"/>
    <w:pPr>
      <w:widowControl/>
      <w:shd w:val="clear" w:color="auto" w:fill="FFFFFF"/>
      <w:autoSpaceDE/>
      <w:autoSpaceDN/>
      <w:adjustRightInd/>
      <w:spacing w:line="274" w:lineRule="exact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3pt">
    <w:name w:val="Заголовок №1 + Интервал 3 pt"/>
    <w:basedOn w:val="12"/>
    <w:rsid w:val="00D6541F"/>
    <w:rPr>
      <w:rFonts w:ascii="Times New Roman" w:eastAsia="Times New Roman" w:hAnsi="Times New Roman" w:cs="Times New Roman"/>
      <w:spacing w:val="60"/>
      <w:sz w:val="33"/>
      <w:szCs w:val="33"/>
      <w:shd w:val="clear" w:color="auto" w:fill="FFFFFF"/>
    </w:rPr>
  </w:style>
  <w:style w:type="character" w:customStyle="1" w:styleId="2214pt">
    <w:name w:val="Заголовок №2 (2) + 14 pt"/>
    <w:basedOn w:val="220"/>
    <w:rsid w:val="00D6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ontents">
    <w:name w:val="Table Contents"/>
    <w:basedOn w:val="Standard"/>
    <w:rsid w:val="00A51EAB"/>
    <w:pPr>
      <w:suppressLineNumbers/>
      <w:textAlignment w:val="baseline"/>
    </w:pPr>
  </w:style>
  <w:style w:type="paragraph" w:customStyle="1" w:styleId="Textbody">
    <w:name w:val="Text body"/>
    <w:basedOn w:val="Standard"/>
    <w:rsid w:val="009E2317"/>
    <w:pPr>
      <w:spacing w:after="283"/>
    </w:pPr>
    <w:rPr>
      <w:rFonts w:ascii="Times New Roman" w:hAnsi="Times New Roman"/>
      <w:color w:val="000000"/>
      <w:lang w:val="en-US" w:eastAsia="en-US" w:bidi="en-US"/>
    </w:rPr>
  </w:style>
  <w:style w:type="paragraph" w:styleId="ac">
    <w:name w:val="Balloon Text"/>
    <w:basedOn w:val="a"/>
    <w:link w:val="ad"/>
    <w:unhideWhenUsed/>
    <w:rsid w:val="00BA0641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0641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nhideWhenUsed/>
    <w:rsid w:val="00E6311A"/>
    <w:pPr>
      <w:widowControl/>
      <w:autoSpaceDE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">
    <w:name w:val="Текст сноски Знак"/>
    <w:basedOn w:val="a0"/>
    <w:link w:val="ae"/>
    <w:rsid w:val="00E63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6311A"/>
    <w:pPr>
      <w:widowControl/>
      <w:autoSpaceDE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63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6311A"/>
    <w:pPr>
      <w:widowControl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2">
    <w:name w:val="Адресат"/>
    <w:basedOn w:val="a"/>
    <w:rsid w:val="00E6311A"/>
    <w:pPr>
      <w:widowControl/>
      <w:autoSpaceDE/>
      <w:adjustRightInd/>
      <w:spacing w:after="120"/>
      <w:ind w:left="3969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абличныйТекст"/>
    <w:basedOn w:val="a"/>
    <w:rsid w:val="00E6311A"/>
    <w:pPr>
      <w:widowControl/>
      <w:autoSpaceDE/>
      <w:adjustRightInd/>
      <w:jc w:val="both"/>
    </w:pPr>
    <w:rPr>
      <w:rFonts w:ascii="Times New Roman" w:eastAsia="Times New Roman" w:hAnsi="Times New Roman" w:cs="Times New Roman"/>
      <w:szCs w:val="20"/>
    </w:rPr>
  </w:style>
  <w:style w:type="character" w:styleId="af4">
    <w:name w:val="footnote reference"/>
    <w:unhideWhenUsed/>
    <w:rsid w:val="00E6311A"/>
    <w:rPr>
      <w:position w:val="0"/>
      <w:sz w:val="22"/>
      <w:vertAlign w:val="superscript"/>
    </w:rPr>
  </w:style>
  <w:style w:type="paragraph" w:styleId="af5">
    <w:name w:val="List Paragraph"/>
    <w:basedOn w:val="a"/>
    <w:uiPriority w:val="34"/>
    <w:qFormat/>
    <w:rsid w:val="008E36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nhideWhenUsed/>
    <w:rsid w:val="008D6317"/>
    <w:pPr>
      <w:suppressAutoHyphens/>
      <w:autoSpaceDE/>
      <w:autoSpaceDN/>
      <w:adjustRightInd/>
      <w:spacing w:after="120"/>
    </w:pPr>
    <w:rPr>
      <w:rFonts w:ascii="Times New Roman" w:eastAsia="DejaVu Sans" w:hAnsi="Times New Roman" w:cs="Times New Roman"/>
      <w:kern w:val="2"/>
      <w:sz w:val="28"/>
    </w:rPr>
  </w:style>
  <w:style w:type="character" w:customStyle="1" w:styleId="af7">
    <w:name w:val="Основной текст Знак"/>
    <w:basedOn w:val="a0"/>
    <w:link w:val="af6"/>
    <w:rsid w:val="008D6317"/>
    <w:rPr>
      <w:rFonts w:ascii="Times New Roman" w:eastAsia="DejaVu Sans" w:hAnsi="Times New Roman" w:cs="Times New Roman"/>
      <w:kern w:val="2"/>
      <w:sz w:val="28"/>
      <w:szCs w:val="24"/>
      <w:lang w:eastAsia="ru-RU"/>
    </w:rPr>
  </w:style>
  <w:style w:type="paragraph" w:customStyle="1" w:styleId="ConsPlusNormal">
    <w:name w:val="ConsPlusNormal"/>
    <w:rsid w:val="008D6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0"/>
    <w:uiPriority w:val="99"/>
    <w:unhideWhenUsed/>
    <w:rsid w:val="00C959E9"/>
    <w:rPr>
      <w:color w:val="0000FF"/>
      <w:u w:val="single"/>
    </w:rPr>
  </w:style>
  <w:style w:type="paragraph" w:customStyle="1" w:styleId="ConsPlusTitle">
    <w:name w:val="ConsPlusTitle"/>
    <w:rsid w:val="00C95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pt">
    <w:name w:val="Основной текст + Интервал 2 pt"/>
    <w:basedOn w:val="a5"/>
    <w:rsid w:val="008C7A7E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paragraph" w:styleId="af9">
    <w:name w:val="caption"/>
    <w:basedOn w:val="a"/>
    <w:next w:val="a"/>
    <w:unhideWhenUsed/>
    <w:qFormat/>
    <w:rsid w:val="00E9317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No Spacing"/>
    <w:qFormat/>
    <w:rsid w:val="00E9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"/>
    <w:basedOn w:val="a"/>
    <w:rsid w:val="000643B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Cs w:val="20"/>
      <w:lang w:val="en-US" w:eastAsia="en-US"/>
    </w:rPr>
  </w:style>
  <w:style w:type="character" w:customStyle="1" w:styleId="212pt">
    <w:name w:val="Основной текст (2) + 12 pt"/>
    <w:aliases w:val="Полужирный"/>
    <w:rsid w:val="008321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5F020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ulletSymbols">
    <w:name w:val="Bullet Symbols"/>
    <w:rsid w:val="00C6497E"/>
    <w:rPr>
      <w:rFonts w:ascii="StarSymbol" w:eastAsia="StarSymbol" w:hAnsi="StarSymbol" w:cs="StarSymbol"/>
      <w:sz w:val="18"/>
      <w:szCs w:val="18"/>
    </w:rPr>
  </w:style>
  <w:style w:type="character" w:customStyle="1" w:styleId="afc">
    <w:name w:val="Название Знак"/>
    <w:basedOn w:val="a0"/>
    <w:link w:val="afd"/>
    <w:rsid w:val="000F5642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styleId="afd">
    <w:name w:val="Title"/>
    <w:basedOn w:val="Standard"/>
    <w:next w:val="Textbody"/>
    <w:link w:val="afc"/>
    <w:rsid w:val="000F5642"/>
    <w:pPr>
      <w:keepNext/>
      <w:spacing w:before="240" w:after="120"/>
      <w:textAlignment w:val="baseline"/>
    </w:pPr>
    <w:rPr>
      <w:sz w:val="28"/>
      <w:szCs w:val="28"/>
    </w:rPr>
  </w:style>
  <w:style w:type="character" w:customStyle="1" w:styleId="afe">
    <w:name w:val="Подзаголовок Знак"/>
    <w:basedOn w:val="a0"/>
    <w:link w:val="aff"/>
    <w:rsid w:val="000F5642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ff">
    <w:name w:val="Subtitle"/>
    <w:basedOn w:val="afd"/>
    <w:next w:val="Textbody"/>
    <w:link w:val="afe"/>
    <w:rsid w:val="000F5642"/>
    <w:pPr>
      <w:jc w:val="center"/>
    </w:pPr>
    <w:rPr>
      <w:i/>
      <w:iCs/>
    </w:rPr>
  </w:style>
  <w:style w:type="character" w:customStyle="1" w:styleId="4">
    <w:name w:val="Основной текст (4)_"/>
    <w:basedOn w:val="a0"/>
    <w:link w:val="40"/>
    <w:locked/>
    <w:rsid w:val="00D806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0680"/>
    <w:pPr>
      <w:shd w:val="clear" w:color="auto" w:fill="FFFFFF"/>
      <w:autoSpaceDE/>
      <w:autoSpaceDN/>
      <w:adjustRightInd/>
      <w:spacing w:before="42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ConsPlusNonformat">
    <w:name w:val="ConsPlusNonformat"/>
    <w:rsid w:val="00953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WW-Absatz-Standardschriftart111">
    <w:name w:val="WW-Absatz-Standardschriftart111"/>
    <w:rsid w:val="00705AC0"/>
  </w:style>
  <w:style w:type="paragraph" w:customStyle="1" w:styleId="210">
    <w:name w:val="Основной текст 21"/>
    <w:basedOn w:val="a"/>
    <w:rsid w:val="0029319A"/>
    <w:pPr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E336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E336F"/>
    <w:rPr>
      <w:rFonts w:ascii="Arial" w:eastAsiaTheme="minorEastAsia" w:hAnsi="Arial" w:cs="Tahoma"/>
      <w:sz w:val="20"/>
      <w:szCs w:val="24"/>
      <w:lang w:eastAsia="ru-RU"/>
    </w:rPr>
  </w:style>
  <w:style w:type="paragraph" w:customStyle="1" w:styleId="aff0">
    <w:name w:val="Сноска"/>
    <w:basedOn w:val="a"/>
    <w:rsid w:val="005D07F4"/>
    <w:pPr>
      <w:shd w:val="clear" w:color="auto" w:fill="FFFFFF"/>
      <w:autoSpaceDE/>
      <w:adjustRightInd/>
      <w:spacing w:line="298" w:lineRule="exact"/>
      <w:ind w:firstLine="720"/>
      <w:jc w:val="both"/>
    </w:pPr>
    <w:rPr>
      <w:rFonts w:ascii="Sylfaen" w:eastAsia="Sylfaen" w:hAnsi="Sylfaen" w:cs="Sylfaen"/>
      <w:color w:val="000000"/>
      <w:kern w:val="3"/>
      <w:sz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6A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6A1F-B0F9-4CC4-A60B-2E28790B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9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1343</cp:revision>
  <cp:lastPrinted>2025-11-01T07:17:00Z</cp:lastPrinted>
  <dcterms:created xsi:type="dcterms:W3CDTF">2019-03-14T09:07:00Z</dcterms:created>
  <dcterms:modified xsi:type="dcterms:W3CDTF">2025-12-03T11:30:00Z</dcterms:modified>
</cp:coreProperties>
</file>