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3700"/>
        <w:gridCol w:w="2732"/>
        <w:gridCol w:w="2456"/>
      </w:tblGrid>
      <w:tr w:rsidR="001F7E73" w:rsidRPr="001F7E73" w:rsidTr="001F7E73">
        <w:trPr>
          <w:trHeight w:val="300"/>
        </w:trPr>
        <w:tc>
          <w:tcPr>
            <w:tcW w:w="960" w:type="dxa"/>
            <w:noWrap/>
            <w:hideMark/>
          </w:tcPr>
          <w:p w:rsidR="001F7E73" w:rsidRPr="001F7E73" w:rsidRDefault="001F7E73"/>
        </w:tc>
        <w:tc>
          <w:tcPr>
            <w:tcW w:w="5760" w:type="dxa"/>
            <w:noWrap/>
            <w:hideMark/>
          </w:tcPr>
          <w:p w:rsidR="001F7E73" w:rsidRPr="001F7E73" w:rsidRDefault="001F7E73">
            <w:r w:rsidRPr="001F7E73">
              <w:t>Ссылки ЕПГУ  - ФГИС "ЕГР ЗАГС" по состояния на 1 июня 2021</w:t>
            </w:r>
          </w:p>
        </w:tc>
        <w:tc>
          <w:tcPr>
            <w:tcW w:w="4220" w:type="dxa"/>
            <w:noWrap/>
            <w:hideMark/>
          </w:tcPr>
          <w:p w:rsidR="001F7E73" w:rsidRPr="001F7E73" w:rsidRDefault="001F7E73"/>
        </w:tc>
        <w:tc>
          <w:tcPr>
            <w:tcW w:w="3780" w:type="dxa"/>
            <w:noWrap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405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pPr>
              <w:rPr>
                <w:b/>
                <w:bCs/>
              </w:rPr>
            </w:pPr>
            <w:r w:rsidRPr="001F7E73">
              <w:rPr>
                <w:b/>
                <w:bCs/>
              </w:rPr>
              <w:t xml:space="preserve">№ </w:t>
            </w:r>
            <w:proofErr w:type="gramStart"/>
            <w:r w:rsidRPr="001F7E73">
              <w:rPr>
                <w:b/>
                <w:bCs/>
              </w:rPr>
              <w:t>п</w:t>
            </w:r>
            <w:proofErr w:type="gramEnd"/>
            <w:r w:rsidRPr="001F7E73">
              <w:rPr>
                <w:b/>
                <w:bCs/>
              </w:rPr>
              <w:t>/п</w:t>
            </w:r>
          </w:p>
        </w:tc>
        <w:tc>
          <w:tcPr>
            <w:tcW w:w="5760" w:type="dxa"/>
            <w:hideMark/>
          </w:tcPr>
          <w:p w:rsidR="001F7E73" w:rsidRPr="001F7E73" w:rsidRDefault="001F7E73" w:rsidP="001F7E73">
            <w:pPr>
              <w:rPr>
                <w:b/>
                <w:bCs/>
              </w:rPr>
            </w:pPr>
            <w:r w:rsidRPr="001F7E73">
              <w:rPr>
                <w:b/>
                <w:bCs/>
              </w:rPr>
              <w:t>Формы заявлений</w:t>
            </w:r>
          </w:p>
        </w:tc>
        <w:tc>
          <w:tcPr>
            <w:tcW w:w="4220" w:type="dxa"/>
            <w:noWrap/>
            <w:hideMark/>
          </w:tcPr>
          <w:p w:rsidR="001F7E73" w:rsidRPr="001F7E73" w:rsidRDefault="001F7E73" w:rsidP="001F7E73">
            <w:pPr>
              <w:rPr>
                <w:b/>
                <w:bCs/>
              </w:rPr>
            </w:pPr>
            <w:r w:rsidRPr="001F7E73">
              <w:rPr>
                <w:b/>
                <w:bCs/>
              </w:rPr>
              <w:t>Ссылки на формы заявлений на ЕПГУ</w:t>
            </w:r>
          </w:p>
        </w:tc>
        <w:tc>
          <w:tcPr>
            <w:tcW w:w="3780" w:type="dxa"/>
            <w:hideMark/>
          </w:tcPr>
          <w:p w:rsidR="001F7E73" w:rsidRPr="001F7E73" w:rsidRDefault="001F7E73" w:rsidP="001F7E73">
            <w:pPr>
              <w:rPr>
                <w:b/>
                <w:bCs/>
              </w:rPr>
            </w:pPr>
            <w:r w:rsidRPr="001F7E73">
              <w:rPr>
                <w:b/>
                <w:bCs/>
              </w:rPr>
              <w:t>Название вида сведений</w:t>
            </w:r>
          </w:p>
        </w:tc>
      </w:tr>
      <w:tr w:rsidR="001F7E73" w:rsidRPr="001F7E73" w:rsidTr="001F7E73">
        <w:trPr>
          <w:trHeight w:val="57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1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рождения (два родителя)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5" w:history="1">
              <w:r w:rsidRPr="001F7E73">
                <w:rPr>
                  <w:rStyle w:val="a3"/>
                  <w:b/>
                  <w:bCs/>
                </w:rPr>
                <w:t>https://www.gosuslugi.ru/10082/1</w:t>
              </w:r>
            </w:hyperlink>
          </w:p>
        </w:tc>
        <w:tc>
          <w:tcPr>
            <w:tcW w:w="3780" w:type="dxa"/>
            <w:vMerge w:val="restart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рождения</w:t>
            </w:r>
          </w:p>
        </w:tc>
      </w:tr>
      <w:tr w:rsidR="001F7E73" w:rsidRPr="001F7E73" w:rsidTr="001F7E73">
        <w:trPr>
          <w:trHeight w:val="57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2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рождения ребенка матерью, не состоящей в браке с отцом ребенка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6" w:history="1">
              <w:r w:rsidRPr="001F7E73">
                <w:rPr>
                  <w:rStyle w:val="a3"/>
                  <w:b/>
                  <w:bCs/>
                </w:rPr>
                <w:t>https://www.gosuslugi.ru/10082/2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51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3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смерти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7" w:history="1">
              <w:r w:rsidRPr="001F7E73">
                <w:rPr>
                  <w:rStyle w:val="a3"/>
                  <w:b/>
                  <w:bCs/>
                </w:rPr>
                <w:t>https://www.gosuslugi.ru/10085/1</w:t>
              </w:r>
            </w:hyperlink>
          </w:p>
        </w:tc>
        <w:tc>
          <w:tcPr>
            <w:tcW w:w="3780" w:type="dxa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смерти</w:t>
            </w:r>
          </w:p>
        </w:tc>
      </w:tr>
      <w:tr w:rsidR="001F7E73" w:rsidRPr="001F7E73" w:rsidTr="001F7E73">
        <w:trPr>
          <w:trHeight w:val="51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4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заключения брака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8" w:history="1">
              <w:r w:rsidRPr="001F7E73">
                <w:rPr>
                  <w:rStyle w:val="a3"/>
                  <w:b/>
                  <w:bCs/>
                </w:rPr>
                <w:t>https://www.gosuslugi.ru/10081/1</w:t>
              </w:r>
            </w:hyperlink>
          </w:p>
        </w:tc>
        <w:tc>
          <w:tcPr>
            <w:tcW w:w="3780" w:type="dxa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брака</w:t>
            </w:r>
          </w:p>
        </w:tc>
      </w:tr>
      <w:tr w:rsidR="001F7E73" w:rsidRPr="001F7E73" w:rsidTr="001F7E73">
        <w:trPr>
          <w:trHeight w:val="30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5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усыновления (удочерения) (два заявителя)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r w:rsidRPr="001F7E73">
              <w:rPr>
                <w:b/>
                <w:bCs/>
                <w:u w:val="single"/>
              </w:rPr>
              <w:t>https://www.gosuslugi.ru/10083/1</w:t>
            </w:r>
          </w:p>
        </w:tc>
        <w:tc>
          <w:tcPr>
            <w:tcW w:w="3780" w:type="dxa"/>
            <w:vMerge w:val="restart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усыновления (удочерения)</w:t>
            </w:r>
          </w:p>
        </w:tc>
      </w:tr>
      <w:tr w:rsidR="001F7E73" w:rsidRPr="001F7E73" w:rsidTr="001F7E73">
        <w:trPr>
          <w:trHeight w:val="30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6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усыновления (удочерения) (один заявитель)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9" w:history="1">
              <w:r w:rsidRPr="001F7E73">
                <w:rPr>
                  <w:rStyle w:val="a3"/>
                  <w:b/>
                  <w:bCs/>
                </w:rPr>
                <w:t>https://www.gosuslugi.ru/10083/2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51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7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расторжения брака на основании решения суда (два заявителя)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0" w:history="1">
              <w:r w:rsidRPr="001F7E73">
                <w:rPr>
                  <w:rStyle w:val="a3"/>
                  <w:b/>
                  <w:bCs/>
                </w:rPr>
                <w:t>https://www.gosuslugi.ru/10086/2</w:t>
              </w:r>
            </w:hyperlink>
          </w:p>
        </w:tc>
        <w:tc>
          <w:tcPr>
            <w:tcW w:w="3780" w:type="dxa"/>
            <w:vMerge w:val="restart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расторжения брака</w:t>
            </w:r>
          </w:p>
        </w:tc>
      </w:tr>
      <w:tr w:rsidR="001F7E73" w:rsidRPr="001F7E73" w:rsidTr="001F7E73">
        <w:trPr>
          <w:trHeight w:val="51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8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расторжения брака на основании решения суда (один заявитель)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1" w:history="1">
              <w:r w:rsidRPr="001F7E73">
                <w:rPr>
                  <w:rStyle w:val="a3"/>
                  <w:b/>
                  <w:bCs/>
                </w:rPr>
                <w:t>https://www.gosuslugi.ru/10086/1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45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9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расторжения брака по обоюдному согласию (два заявителя)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2" w:history="1">
              <w:r w:rsidRPr="001F7E73">
                <w:rPr>
                  <w:rStyle w:val="a3"/>
                  <w:b/>
                  <w:bCs/>
                </w:rPr>
                <w:t>https://www.gosuslugi.ru/10086/3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525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10</w:t>
            </w:r>
          </w:p>
        </w:tc>
        <w:tc>
          <w:tcPr>
            <w:tcW w:w="5760" w:type="dxa"/>
            <w:hideMark/>
          </w:tcPr>
          <w:p w:rsidR="001F7E73" w:rsidRPr="001F7E73" w:rsidRDefault="001F7E73" w:rsidP="001F7E73">
            <w:pPr>
              <w:spacing w:after="200"/>
            </w:pPr>
            <w:r w:rsidRPr="001F7E73">
              <w:t xml:space="preserve">Регистрация установления отцовства отцом и матерью ребенка, не </w:t>
            </w:r>
            <w:proofErr w:type="gramStart"/>
            <w:r w:rsidRPr="001F7E73">
              <w:t>состоящих</w:t>
            </w:r>
            <w:proofErr w:type="gramEnd"/>
            <w:r w:rsidRPr="001F7E73">
              <w:t xml:space="preserve"> между собой в браке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3" w:history="1">
              <w:r w:rsidRPr="001F7E73">
                <w:rPr>
                  <w:rStyle w:val="a3"/>
                  <w:b/>
                  <w:bCs/>
                </w:rPr>
                <w:t>https://www.gosuslugi.ru/392165/1</w:t>
              </w:r>
            </w:hyperlink>
          </w:p>
        </w:tc>
        <w:tc>
          <w:tcPr>
            <w:tcW w:w="3780" w:type="dxa"/>
            <w:vMerge w:val="restart"/>
            <w:hideMark/>
          </w:tcPr>
          <w:p w:rsidR="001F7E73" w:rsidRPr="001F7E73" w:rsidRDefault="001F7E73">
            <w:r w:rsidRPr="001F7E73">
              <w:t>Прием с ЕПГУ заявления на государственную регистрацию установления отцовства</w:t>
            </w:r>
          </w:p>
        </w:tc>
      </w:tr>
      <w:tr w:rsidR="001F7E73" w:rsidRPr="001F7E73" w:rsidTr="001F7E73">
        <w:trPr>
          <w:trHeight w:val="60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11</w:t>
            </w:r>
          </w:p>
        </w:tc>
        <w:tc>
          <w:tcPr>
            <w:tcW w:w="5760" w:type="dxa"/>
            <w:hideMark/>
          </w:tcPr>
          <w:p w:rsidR="001F7E73" w:rsidRPr="001F7E73" w:rsidRDefault="001F7E73" w:rsidP="001F7E73">
            <w:pPr>
              <w:spacing w:after="200"/>
            </w:pPr>
            <w:r w:rsidRPr="001F7E73">
              <w:t>Регистрация установления отцовства по заявлению отца, не состоящего в браке с матерью ребенка на момент рождения ребенка</w:t>
            </w:r>
            <w:r w:rsidRPr="001F7E73">
              <w:br/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4" w:history="1">
              <w:r w:rsidRPr="001F7E73">
                <w:rPr>
                  <w:rStyle w:val="a3"/>
                  <w:b/>
                  <w:bCs/>
                </w:rPr>
                <w:t>https://www.gosuslugi.ru/392165/2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48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12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Регистрация установления отцовства на основании решения суда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5" w:history="1">
              <w:r w:rsidRPr="001F7E73">
                <w:rPr>
                  <w:rStyle w:val="a3"/>
                  <w:b/>
                  <w:bCs/>
                </w:rPr>
                <w:t>https://www.gosuslugi.ru/392165/3</w:t>
              </w:r>
            </w:hyperlink>
          </w:p>
        </w:tc>
        <w:tc>
          <w:tcPr>
            <w:tcW w:w="3780" w:type="dxa"/>
            <w:vMerge/>
            <w:hideMark/>
          </w:tcPr>
          <w:p w:rsidR="001F7E73" w:rsidRPr="001F7E73" w:rsidRDefault="001F7E73"/>
        </w:tc>
      </w:tr>
      <w:tr w:rsidR="001F7E73" w:rsidRPr="001F7E73" w:rsidTr="001F7E73">
        <w:trPr>
          <w:trHeight w:val="570"/>
        </w:trPr>
        <w:tc>
          <w:tcPr>
            <w:tcW w:w="960" w:type="dxa"/>
            <w:noWrap/>
            <w:hideMark/>
          </w:tcPr>
          <w:p w:rsidR="001F7E73" w:rsidRPr="001F7E73" w:rsidRDefault="001F7E73" w:rsidP="001F7E73">
            <w:r w:rsidRPr="001F7E73">
              <w:t>13</w:t>
            </w:r>
          </w:p>
        </w:tc>
        <w:tc>
          <w:tcPr>
            <w:tcW w:w="5760" w:type="dxa"/>
            <w:hideMark/>
          </w:tcPr>
          <w:p w:rsidR="001F7E73" w:rsidRPr="001F7E73" w:rsidRDefault="001F7E73">
            <w:r w:rsidRPr="001F7E73">
              <w:t>Получение повторного свидетельства (справки)</w:t>
            </w:r>
          </w:p>
        </w:tc>
        <w:tc>
          <w:tcPr>
            <w:tcW w:w="4220" w:type="dxa"/>
            <w:hideMark/>
          </w:tcPr>
          <w:p w:rsidR="001F7E73" w:rsidRPr="001F7E73" w:rsidRDefault="001F7E73">
            <w:pPr>
              <w:rPr>
                <w:b/>
                <w:bCs/>
                <w:u w:val="single"/>
              </w:rPr>
            </w:pPr>
            <w:hyperlink r:id="rId16" w:history="1">
              <w:r w:rsidRPr="001F7E73">
                <w:rPr>
                  <w:rStyle w:val="a3"/>
                  <w:b/>
                  <w:bCs/>
                </w:rPr>
                <w:t>https://www.gosuslugi.ru/367477/1</w:t>
              </w:r>
            </w:hyperlink>
          </w:p>
        </w:tc>
        <w:tc>
          <w:tcPr>
            <w:tcW w:w="3780" w:type="dxa"/>
            <w:hideMark/>
          </w:tcPr>
          <w:p w:rsidR="001F7E73" w:rsidRPr="001F7E73" w:rsidRDefault="001F7E73">
            <w:r w:rsidRPr="001F7E73">
              <w:t>Прием с ЕПГУ заявления на выдачу повторных свидетельств</w:t>
            </w:r>
          </w:p>
        </w:tc>
      </w:tr>
    </w:tbl>
    <w:p w:rsidR="00AE0CA1" w:rsidRDefault="00AE0CA1">
      <w:bookmarkStart w:id="0" w:name="_GoBack"/>
      <w:bookmarkEnd w:id="0"/>
    </w:p>
    <w:sectPr w:rsidR="00AE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3"/>
    <w:rsid w:val="001F7E73"/>
    <w:rsid w:val="008F5933"/>
    <w:rsid w:val="00A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73"/>
    <w:rPr>
      <w:color w:val="0000FF"/>
      <w:u w:val="single"/>
    </w:rPr>
  </w:style>
  <w:style w:type="table" w:styleId="a4">
    <w:name w:val="Table Grid"/>
    <w:basedOn w:val="a1"/>
    <w:uiPriority w:val="59"/>
    <w:rsid w:val="001F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73"/>
    <w:rPr>
      <w:color w:val="0000FF"/>
      <w:u w:val="single"/>
    </w:rPr>
  </w:style>
  <w:style w:type="table" w:styleId="a4">
    <w:name w:val="Table Grid"/>
    <w:basedOn w:val="a1"/>
    <w:uiPriority w:val="59"/>
    <w:rsid w:val="001F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81/1" TargetMode="External"/><Relationship Id="rId13" Type="http://schemas.openxmlformats.org/officeDocument/2006/relationships/hyperlink" Target="https://www.gosuslugi.ru/392165/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85/1" TargetMode="External"/><Relationship Id="rId12" Type="http://schemas.openxmlformats.org/officeDocument/2006/relationships/hyperlink" Target="https://www.gosuslugi.ru/10086/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367477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10082/2" TargetMode="External"/><Relationship Id="rId11" Type="http://schemas.openxmlformats.org/officeDocument/2006/relationships/hyperlink" Target="https://www.gosuslugi.ru/10086/1" TargetMode="External"/><Relationship Id="rId5" Type="http://schemas.openxmlformats.org/officeDocument/2006/relationships/hyperlink" Target="https://www.gosuslugi.ru/10082/1" TargetMode="External"/><Relationship Id="rId15" Type="http://schemas.openxmlformats.org/officeDocument/2006/relationships/hyperlink" Target="https://www.gosuslugi.ru/392165/3" TargetMode="External"/><Relationship Id="rId10" Type="http://schemas.openxmlformats.org/officeDocument/2006/relationships/hyperlink" Target="https://www.gosuslugi.ru/10086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83/2" TargetMode="External"/><Relationship Id="rId14" Type="http://schemas.openxmlformats.org/officeDocument/2006/relationships/hyperlink" Target="https://www.gosuslugi.ru/392165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2024-04-15T14:28:00Z</dcterms:created>
  <dcterms:modified xsi:type="dcterms:W3CDTF">2024-04-15T14:29:00Z</dcterms:modified>
</cp:coreProperties>
</file>