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0F042C">
      <w:pPr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CB5D0C0" wp14:editId="661649F6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FD230B">
      <w:pPr>
        <w:jc w:val="center"/>
        <w:rPr>
          <w:b/>
          <w:sz w:val="27"/>
          <w:szCs w:val="27"/>
        </w:rPr>
      </w:pPr>
    </w:p>
    <w:p w:rsidR="00C8580D" w:rsidRDefault="00135F40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3C2C60" w:rsidRPr="00876078" w:rsidRDefault="003C2C60" w:rsidP="0030398F">
      <w:pPr>
        <w:jc w:val="center"/>
        <w:rPr>
          <w:b/>
          <w:sz w:val="22"/>
          <w:szCs w:val="22"/>
        </w:rPr>
      </w:pPr>
      <w:r w:rsidRPr="00876078">
        <w:rPr>
          <w:b/>
          <w:sz w:val="22"/>
          <w:szCs w:val="22"/>
        </w:rPr>
        <w:t>305000 г</w:t>
      </w:r>
      <w:r w:rsidR="00EC1E59">
        <w:rPr>
          <w:b/>
          <w:sz w:val="22"/>
          <w:szCs w:val="22"/>
        </w:rPr>
        <w:t xml:space="preserve">. Курск,               </w:t>
      </w:r>
      <w:r w:rsidRPr="00876078">
        <w:rPr>
          <w:b/>
          <w:sz w:val="22"/>
          <w:szCs w:val="22"/>
        </w:rPr>
        <w:t xml:space="preserve">                      </w:t>
      </w:r>
      <w:r w:rsidR="0030398F">
        <w:rPr>
          <w:b/>
          <w:sz w:val="22"/>
          <w:szCs w:val="22"/>
        </w:rPr>
        <w:t xml:space="preserve">     </w:t>
      </w:r>
      <w:r w:rsidRPr="00876078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       </w:t>
      </w:r>
      <w:r w:rsidRPr="00876078">
        <w:rPr>
          <w:b/>
          <w:sz w:val="22"/>
          <w:szCs w:val="22"/>
        </w:rPr>
        <w:t xml:space="preserve"> </w:t>
      </w:r>
      <w:r w:rsidR="00660E5F">
        <w:rPr>
          <w:b/>
          <w:sz w:val="22"/>
          <w:szCs w:val="22"/>
        </w:rPr>
        <w:t xml:space="preserve">         </w:t>
      </w:r>
      <w:r w:rsidRPr="00876078">
        <w:rPr>
          <w:b/>
          <w:sz w:val="22"/>
          <w:szCs w:val="22"/>
        </w:rPr>
        <w:t>телефон: (4712) 51–20–05 доб. 1201</w:t>
      </w:r>
    </w:p>
    <w:p w:rsidR="003C2C60" w:rsidRPr="00A7768C" w:rsidRDefault="003C2C60" w:rsidP="0030398F">
      <w:pPr>
        <w:spacing w:after="100" w:afterAutospacing="1" w:line="276" w:lineRule="auto"/>
        <w:jc w:val="center"/>
        <w:outlineLvl w:val="0"/>
        <w:rPr>
          <w:b/>
          <w:bCs/>
          <w:spacing w:val="-8"/>
          <w:kern w:val="36"/>
          <w:sz w:val="22"/>
          <w:szCs w:val="22"/>
        </w:rPr>
      </w:pPr>
      <w:r w:rsidRPr="00876078">
        <w:rPr>
          <w:b/>
          <w:sz w:val="22"/>
          <w:szCs w:val="22"/>
        </w:rPr>
        <w:t xml:space="preserve">ул. </w:t>
      </w:r>
      <w:proofErr w:type="spellStart"/>
      <w:r w:rsidRPr="00876078">
        <w:rPr>
          <w:b/>
          <w:sz w:val="22"/>
          <w:szCs w:val="22"/>
        </w:rPr>
        <w:t>К.Зеленко</w:t>
      </w:r>
      <w:proofErr w:type="spellEnd"/>
      <w:r w:rsidRPr="00876078">
        <w:rPr>
          <w:b/>
          <w:sz w:val="22"/>
          <w:szCs w:val="22"/>
        </w:rPr>
        <w:t xml:space="preserve">, 5.                            </w:t>
      </w:r>
      <w:r w:rsidR="0030398F">
        <w:rPr>
          <w:b/>
          <w:sz w:val="22"/>
          <w:szCs w:val="22"/>
        </w:rPr>
        <w:t xml:space="preserve">                </w:t>
      </w:r>
      <w:r w:rsidRPr="00876078">
        <w:rPr>
          <w:b/>
          <w:sz w:val="22"/>
          <w:szCs w:val="22"/>
        </w:rPr>
        <w:t xml:space="preserve">                                   </w:t>
      </w:r>
      <w:r>
        <w:rPr>
          <w:b/>
          <w:sz w:val="22"/>
          <w:szCs w:val="22"/>
        </w:rPr>
        <w:t xml:space="preserve">         </w:t>
      </w:r>
      <w:proofErr w:type="gramStart"/>
      <w:r w:rsidRPr="00876078">
        <w:rPr>
          <w:b/>
          <w:sz w:val="22"/>
          <w:szCs w:val="22"/>
        </w:rPr>
        <w:t>Е</w:t>
      </w:r>
      <w:proofErr w:type="gramEnd"/>
      <w:r w:rsidRPr="00876078">
        <w:rPr>
          <w:b/>
          <w:sz w:val="22"/>
          <w:szCs w:val="22"/>
        </w:rPr>
        <w:t>-</w:t>
      </w:r>
      <w:r w:rsidRPr="00876078">
        <w:rPr>
          <w:b/>
          <w:sz w:val="22"/>
          <w:szCs w:val="22"/>
          <w:lang w:val="en-US"/>
        </w:rPr>
        <w:t>mail</w:t>
      </w:r>
      <w:r w:rsidRPr="00876078">
        <w:rPr>
          <w:b/>
          <w:sz w:val="22"/>
          <w:szCs w:val="22"/>
        </w:rPr>
        <w:t xml:space="preserve">: </w:t>
      </w:r>
      <w:hyperlink r:id="rId10" w:history="1">
        <w:r w:rsidRPr="00876078">
          <w:rPr>
            <w:rStyle w:val="af4"/>
            <w:b/>
            <w:sz w:val="22"/>
            <w:szCs w:val="22"/>
            <w:lang w:val="en-US"/>
          </w:rPr>
          <w:t>pressa</w:t>
        </w:r>
        <w:r w:rsidRPr="00876078">
          <w:rPr>
            <w:rStyle w:val="af4"/>
            <w:b/>
            <w:sz w:val="22"/>
            <w:szCs w:val="22"/>
          </w:rPr>
          <w:t>@46.</w:t>
        </w:r>
        <w:r w:rsidRPr="00876078">
          <w:rPr>
            <w:rStyle w:val="af4"/>
            <w:b/>
            <w:sz w:val="22"/>
            <w:szCs w:val="22"/>
            <w:lang w:val="en-US"/>
          </w:rPr>
          <w:t>sfr</w:t>
        </w:r>
        <w:r w:rsidRPr="00876078">
          <w:rPr>
            <w:rStyle w:val="af4"/>
            <w:b/>
            <w:sz w:val="22"/>
            <w:szCs w:val="22"/>
          </w:rPr>
          <w:t>.</w:t>
        </w:r>
        <w:r w:rsidRPr="00876078">
          <w:rPr>
            <w:rStyle w:val="af4"/>
            <w:b/>
            <w:sz w:val="22"/>
            <w:szCs w:val="22"/>
            <w:lang w:val="en-US"/>
          </w:rPr>
          <w:t>gov</w:t>
        </w:r>
        <w:r w:rsidRPr="00876078">
          <w:rPr>
            <w:rStyle w:val="af4"/>
            <w:b/>
            <w:sz w:val="22"/>
            <w:szCs w:val="22"/>
          </w:rPr>
          <w:t>.</w:t>
        </w:r>
        <w:proofErr w:type="spellStart"/>
        <w:r w:rsidRPr="00876078">
          <w:rPr>
            <w:rStyle w:val="af4"/>
            <w:b/>
            <w:sz w:val="22"/>
            <w:szCs w:val="22"/>
            <w:lang w:val="en-US"/>
          </w:rPr>
          <w:t>ru</w:t>
        </w:r>
        <w:proofErr w:type="spellEnd"/>
      </w:hyperlink>
    </w:p>
    <w:p w:rsidR="00AB6D5F" w:rsidRDefault="00AB6D5F" w:rsidP="00AB6D5F">
      <w:pPr>
        <w:pStyle w:val="af1"/>
        <w:jc w:val="center"/>
        <w:rPr>
          <w:b/>
        </w:rPr>
      </w:pPr>
    </w:p>
    <w:p w:rsidR="00216971" w:rsidRPr="00AB6D5F" w:rsidRDefault="00216971" w:rsidP="00D43A9B">
      <w:pPr>
        <w:pStyle w:val="af1"/>
        <w:ind w:firstLine="709"/>
        <w:jc w:val="center"/>
        <w:rPr>
          <w:b/>
        </w:rPr>
      </w:pPr>
      <w:r w:rsidRPr="00AB6D5F">
        <w:rPr>
          <w:b/>
        </w:rPr>
        <w:t xml:space="preserve">С начала 2024 года Отделение СФР по </w:t>
      </w:r>
      <w:r w:rsidR="00AB6D5F">
        <w:rPr>
          <w:b/>
        </w:rPr>
        <w:t xml:space="preserve">Курской </w:t>
      </w:r>
      <w:r w:rsidRPr="00AB6D5F">
        <w:rPr>
          <w:b/>
        </w:rPr>
        <w:t xml:space="preserve">области досрочно назначило пенсию за длительный </w:t>
      </w:r>
      <w:r w:rsidRPr="00A62CC1">
        <w:rPr>
          <w:b/>
        </w:rPr>
        <w:t xml:space="preserve">стаж </w:t>
      </w:r>
      <w:r w:rsidR="00255CE5">
        <w:rPr>
          <w:b/>
        </w:rPr>
        <w:t>383</w:t>
      </w:r>
      <w:r w:rsidR="00600679">
        <w:rPr>
          <w:b/>
        </w:rPr>
        <w:t xml:space="preserve"> жителям региона</w:t>
      </w:r>
    </w:p>
    <w:p w:rsidR="00216971" w:rsidRDefault="00216971" w:rsidP="00D43A9B">
      <w:pPr>
        <w:pStyle w:val="af1"/>
        <w:ind w:firstLine="709"/>
        <w:jc w:val="both"/>
        <w:rPr>
          <w:rStyle w:val="af6"/>
          <w:i w:val="0"/>
        </w:rPr>
      </w:pPr>
      <w:r w:rsidRPr="00E3109F">
        <w:rPr>
          <w:rStyle w:val="af6"/>
          <w:i w:val="0"/>
        </w:rPr>
        <w:t xml:space="preserve">Жители </w:t>
      </w:r>
      <w:r w:rsidR="00E3109F">
        <w:rPr>
          <w:rStyle w:val="af6"/>
          <w:i w:val="0"/>
        </w:rPr>
        <w:t xml:space="preserve">Курской </w:t>
      </w:r>
      <w:r w:rsidRPr="00E3109F">
        <w:rPr>
          <w:rStyle w:val="af6"/>
          <w:i w:val="0"/>
        </w:rPr>
        <w:t>области с большим стажем работы имеют право на назначение страховой пенсии по старости на два года раньше общеустановленного возраста. Необходимое для этого условие — наличие страхового</w:t>
      </w:r>
      <w:r w:rsidR="00E3109F">
        <w:rPr>
          <w:rStyle w:val="af6"/>
          <w:i w:val="0"/>
        </w:rPr>
        <w:t xml:space="preserve"> стажа</w:t>
      </w:r>
      <w:r w:rsidR="00600679">
        <w:rPr>
          <w:rStyle w:val="af6"/>
          <w:i w:val="0"/>
        </w:rPr>
        <w:t xml:space="preserve"> (</w:t>
      </w:r>
      <w:r w:rsidR="00E3109F">
        <w:rPr>
          <w:rStyle w:val="af6"/>
          <w:i w:val="0"/>
        </w:rPr>
        <w:t>не менее 37 лет у женщин и</w:t>
      </w:r>
      <w:r w:rsidRPr="00E3109F">
        <w:rPr>
          <w:rStyle w:val="af6"/>
          <w:i w:val="0"/>
        </w:rPr>
        <w:t xml:space="preserve"> не менее 42 лет</w:t>
      </w:r>
      <w:r w:rsidR="00E3109F">
        <w:rPr>
          <w:rStyle w:val="af6"/>
          <w:i w:val="0"/>
        </w:rPr>
        <w:t xml:space="preserve"> у мужчин</w:t>
      </w:r>
      <w:r w:rsidR="00600679">
        <w:rPr>
          <w:rStyle w:val="af6"/>
          <w:i w:val="0"/>
        </w:rPr>
        <w:t>)</w:t>
      </w:r>
      <w:r w:rsidR="00255CE5">
        <w:rPr>
          <w:rStyle w:val="af6"/>
          <w:i w:val="0"/>
        </w:rPr>
        <w:t>, а также 28,2 индивидуального пенсионного к</w:t>
      </w:r>
      <w:r w:rsidR="00600679">
        <w:rPr>
          <w:rStyle w:val="af6"/>
          <w:i w:val="0"/>
        </w:rPr>
        <w:t xml:space="preserve">оэффициента (в 2024 году). </w:t>
      </w:r>
    </w:p>
    <w:p w:rsidR="00216971" w:rsidRDefault="00216971" w:rsidP="00D43A9B">
      <w:pPr>
        <w:pStyle w:val="af1"/>
        <w:ind w:firstLine="709"/>
        <w:jc w:val="both"/>
      </w:pPr>
      <w:r>
        <w:t>При определении права на досрочную пенсию в длительный стаж засчитываются периоды работы, за которые уплачивались страховые взносы на обязательное пенсионное и социальное страхование, а также периоды получения пособий по временной нетрудоспособности, прохождения военной службы по призыву.</w:t>
      </w:r>
    </w:p>
    <w:p w:rsidR="00216971" w:rsidRDefault="00216971" w:rsidP="00D43A9B">
      <w:pPr>
        <w:pStyle w:val="af1"/>
        <w:ind w:firstLine="709"/>
        <w:jc w:val="both"/>
      </w:pPr>
      <w:r>
        <w:t>В страховой стаж, дающий право на назначение пенсии</w:t>
      </w:r>
      <w:r w:rsidR="00600679">
        <w:t xml:space="preserve"> досрочно</w:t>
      </w:r>
      <w:r>
        <w:t>, не засчитываются периоды получения пособия по безработице, а также ухода за детьми до 1,5 лет и нетрудоспособными гражданами.</w:t>
      </w:r>
    </w:p>
    <w:p w:rsidR="00216971" w:rsidRPr="00AF16A0" w:rsidRDefault="00216971" w:rsidP="00D43A9B">
      <w:pPr>
        <w:pStyle w:val="af1"/>
        <w:ind w:firstLine="709"/>
        <w:jc w:val="both"/>
      </w:pPr>
      <w:r w:rsidRPr="00AF16A0">
        <w:t xml:space="preserve">Получить информацию о своём стаже и количестве пенсионных коэффициентов можно, запросив выписку из индивидуального лицевого счета на портале </w:t>
      </w:r>
      <w:proofErr w:type="spellStart"/>
      <w:r w:rsidRPr="00AF16A0">
        <w:t>Госуслуг</w:t>
      </w:r>
      <w:proofErr w:type="spellEnd"/>
      <w:r w:rsidR="00E3109F" w:rsidRPr="00AF16A0">
        <w:t xml:space="preserve">, а также обратившись лично в </w:t>
      </w:r>
      <w:hyperlink r:id="rId11" w:history="1">
        <w:r w:rsidR="00E3109F" w:rsidRPr="00AF16A0">
          <w:rPr>
            <w:rStyle w:val="af4"/>
            <w:color w:val="auto"/>
          </w:rPr>
          <w:t>клиентскую службу Отделения СФР по Курской области</w:t>
        </w:r>
      </w:hyperlink>
      <w:r w:rsidRPr="00AF16A0">
        <w:t xml:space="preserve"> или МФЦ.</w:t>
      </w:r>
    </w:p>
    <w:p w:rsidR="00216971" w:rsidRDefault="00216971" w:rsidP="00D43A9B">
      <w:pPr>
        <w:pStyle w:val="af1"/>
        <w:ind w:firstLine="709"/>
        <w:jc w:val="both"/>
      </w:pPr>
      <w:r>
        <w:t xml:space="preserve">Если у вас остались вопросы, вы можете </w:t>
      </w:r>
      <w:r w:rsidR="00E3109F">
        <w:t>обратиться в региональный контакт-цент О</w:t>
      </w:r>
      <w:r w:rsidR="00600679">
        <w:t xml:space="preserve">тделения СФР </w:t>
      </w:r>
      <w:r w:rsidR="00E3109F">
        <w:t>по Курс</w:t>
      </w:r>
      <w:r w:rsidR="00600679">
        <w:t xml:space="preserve">кой области: </w:t>
      </w:r>
      <w:r w:rsidR="00E3109F">
        <w:t>8 800 200 09 79</w:t>
      </w:r>
      <w:r>
        <w:t xml:space="preserve"> (звонок бесплатный, режим работы</w:t>
      </w:r>
      <w:r w:rsidR="0030398F">
        <w:t xml:space="preserve"> – с 9.00 до 18.00 в будние дни).</w:t>
      </w:r>
    </w:p>
    <w:p w:rsidR="00D43A9B" w:rsidRDefault="00D43A9B" w:rsidP="00D43A9B">
      <w:pPr>
        <w:pStyle w:val="af1"/>
        <w:jc w:val="both"/>
      </w:pPr>
    </w:p>
    <w:p w:rsidR="00284C1B" w:rsidRDefault="00284C1B" w:rsidP="001749F9">
      <w:pPr>
        <w:pStyle w:val="af1"/>
        <w:ind w:firstLine="709"/>
        <w:jc w:val="both"/>
      </w:pPr>
      <w:bookmarkStart w:id="0" w:name="_GoBack"/>
      <w:bookmarkEnd w:id="0"/>
    </w:p>
    <w:sectPr w:rsidR="00284C1B" w:rsidSect="00853D71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16" w:rsidRDefault="005A0A16">
      <w:r>
        <w:separator/>
      </w:r>
    </w:p>
  </w:endnote>
  <w:endnote w:type="continuationSeparator" w:id="0">
    <w:p w:rsidR="005A0A16" w:rsidRDefault="005A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16" w:rsidRDefault="005A0A16">
      <w:r>
        <w:separator/>
      </w:r>
    </w:p>
  </w:footnote>
  <w:footnote w:type="continuationSeparator" w:id="0">
    <w:p w:rsidR="005A0A16" w:rsidRDefault="005A0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2pt;height:1349.85pt" o:bullet="t">
        <v:imagedata r:id="rId1" o:title="ПФР белый"/>
      </v:shape>
    </w:pict>
  </w:numPicBullet>
  <w:numPicBullet w:numPicBulletId="1">
    <w:pict>
      <v:shape id="_x0000_i1027" type="#_x0000_t75" alt="🎈" style="width:11.9pt;height:11.9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08B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3E65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245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0CE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0B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A0D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9F9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24C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1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CE5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16E"/>
    <w:rsid w:val="002848E9"/>
    <w:rsid w:val="00284C1B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9B3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4CD6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98F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1B90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5B9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C60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387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06D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A16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4FE5"/>
    <w:rsid w:val="005F525F"/>
    <w:rsid w:val="005F569E"/>
    <w:rsid w:val="005F5846"/>
    <w:rsid w:val="005F6989"/>
    <w:rsid w:val="005F6A40"/>
    <w:rsid w:val="005F7619"/>
    <w:rsid w:val="005F7D84"/>
    <w:rsid w:val="00600109"/>
    <w:rsid w:val="0060067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4C87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0E5F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69C"/>
    <w:rsid w:val="00697D00"/>
    <w:rsid w:val="006A00AB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667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3D1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DE8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5C53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3B82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5532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3D7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4F2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8D6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3FBD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1F90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CC1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C1E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B5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6D5F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6A0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37A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479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596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3F0"/>
    <w:rsid w:val="00BA6A19"/>
    <w:rsid w:val="00BA6C76"/>
    <w:rsid w:val="00BA6D16"/>
    <w:rsid w:val="00BA6DA6"/>
    <w:rsid w:val="00BA7405"/>
    <w:rsid w:val="00BA7642"/>
    <w:rsid w:val="00BA7A5A"/>
    <w:rsid w:val="00BA7D87"/>
    <w:rsid w:val="00BA7ED5"/>
    <w:rsid w:val="00BB001B"/>
    <w:rsid w:val="00BB05AC"/>
    <w:rsid w:val="00BB0CCA"/>
    <w:rsid w:val="00BB1534"/>
    <w:rsid w:val="00BB1622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A9B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09F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1E59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153F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4B99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r.gov.ru/branches/kursk/info/~0/7844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84FE-C68D-4769-9361-6685B73C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1876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3</cp:revision>
  <cp:lastPrinted>2023-07-03T09:22:00Z</cp:lastPrinted>
  <dcterms:created xsi:type="dcterms:W3CDTF">2024-08-06T12:33:00Z</dcterms:created>
  <dcterms:modified xsi:type="dcterms:W3CDTF">2024-08-12T07:35:00Z</dcterms:modified>
</cp:coreProperties>
</file>