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D9" w:rsidRPr="0086666F" w:rsidRDefault="008F72DA" w:rsidP="008F72DA">
      <w:pPr>
        <w:suppressAutoHyphens w:val="0"/>
        <w:jc w:val="center"/>
        <w:rPr>
          <w:bCs/>
          <w:sz w:val="25"/>
          <w:szCs w:val="25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41755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DA" w:rsidRPr="008F72DA" w:rsidRDefault="008F72DA" w:rsidP="008F72DA">
      <w:pPr>
        <w:suppressAutoHyphens w:val="0"/>
        <w:ind w:left="140"/>
        <w:jc w:val="center"/>
        <w:rPr>
          <w:b/>
          <w:sz w:val="36"/>
          <w:lang w:eastAsia="ru-RU"/>
        </w:rPr>
      </w:pPr>
      <w:r w:rsidRPr="008F72DA">
        <w:rPr>
          <w:b/>
          <w:sz w:val="36"/>
          <w:lang w:eastAsia="ru-RU"/>
        </w:rPr>
        <w:t>ПРЕДСТАВИТЕЛЬНОЕ СОБРАНИЕ</w:t>
      </w:r>
    </w:p>
    <w:p w:rsidR="008F72DA" w:rsidRPr="008F72DA" w:rsidRDefault="008F72DA" w:rsidP="008F72DA">
      <w:pPr>
        <w:suppressAutoHyphens w:val="0"/>
        <w:ind w:left="140"/>
        <w:jc w:val="center"/>
        <w:rPr>
          <w:sz w:val="28"/>
          <w:lang w:eastAsia="ru-RU"/>
        </w:rPr>
      </w:pPr>
      <w:r w:rsidRPr="008F72DA">
        <w:rPr>
          <w:b/>
          <w:sz w:val="36"/>
          <w:lang w:eastAsia="ru-RU"/>
        </w:rPr>
        <w:t>КОНЫШЕВСКОГО РАЙОНА КУРСКОЙ ОБЛАСТИ</w:t>
      </w:r>
    </w:p>
    <w:p w:rsidR="008F72DA" w:rsidRPr="008F72DA" w:rsidRDefault="008F72DA" w:rsidP="008F72DA">
      <w:pPr>
        <w:pBdr>
          <w:bottom w:val="single" w:sz="12" w:space="1" w:color="auto"/>
        </w:pBdr>
        <w:suppressAutoHyphens w:val="0"/>
        <w:rPr>
          <w:b/>
          <w:sz w:val="28"/>
          <w:lang w:eastAsia="ru-RU"/>
        </w:rPr>
      </w:pPr>
      <w:r w:rsidRPr="008F72DA">
        <w:rPr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8F72DA">
        <w:rPr>
          <w:b/>
          <w:sz w:val="20"/>
          <w:szCs w:val="20"/>
          <w:lang w:eastAsia="ru-RU"/>
        </w:rPr>
        <w:t>Конышевка</w:t>
      </w:r>
      <w:proofErr w:type="spellEnd"/>
      <w:r w:rsidRPr="008F72DA">
        <w:rPr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8F72DA" w:rsidRPr="008F72DA" w:rsidRDefault="008F72DA" w:rsidP="008F72DA">
      <w:pPr>
        <w:suppressAutoHyphens w:val="0"/>
        <w:rPr>
          <w:sz w:val="32"/>
          <w:szCs w:val="32"/>
          <w:lang w:eastAsia="ru-RU"/>
        </w:rPr>
      </w:pPr>
    </w:p>
    <w:p w:rsidR="008F72DA" w:rsidRPr="008F72DA" w:rsidRDefault="008F72DA" w:rsidP="008F72DA">
      <w:pPr>
        <w:suppressAutoHyphens w:val="0"/>
        <w:rPr>
          <w:sz w:val="28"/>
          <w:szCs w:val="28"/>
          <w:lang w:eastAsia="ru-RU"/>
        </w:rPr>
      </w:pPr>
    </w:p>
    <w:p w:rsidR="008F72DA" w:rsidRPr="008F72DA" w:rsidRDefault="008F72DA" w:rsidP="008F72DA">
      <w:pPr>
        <w:suppressAutoHyphens w:val="0"/>
        <w:ind w:left="140"/>
        <w:rPr>
          <w:noProof/>
          <w:sz w:val="28"/>
          <w:szCs w:val="28"/>
          <w:lang w:eastAsia="ru-RU"/>
        </w:rPr>
      </w:pPr>
    </w:p>
    <w:p w:rsidR="008F72DA" w:rsidRPr="008F72DA" w:rsidRDefault="008F72DA" w:rsidP="008F72DA">
      <w:pPr>
        <w:suppressAutoHyphens w:val="0"/>
        <w:rPr>
          <w:rFonts w:ascii="Verdana" w:hAnsi="Verdana"/>
          <w:b/>
          <w:sz w:val="4"/>
          <w:szCs w:val="4"/>
          <w:lang w:eastAsia="en-US"/>
        </w:rPr>
      </w:pPr>
    </w:p>
    <w:p w:rsidR="008F72DA" w:rsidRPr="008F72DA" w:rsidRDefault="008F72DA" w:rsidP="008F72DA">
      <w:pPr>
        <w:suppressAutoHyphens w:val="0"/>
        <w:autoSpaceDE w:val="0"/>
        <w:autoSpaceDN w:val="0"/>
        <w:jc w:val="center"/>
        <w:outlineLvl w:val="0"/>
        <w:rPr>
          <w:b/>
          <w:bCs/>
          <w:sz w:val="36"/>
          <w:szCs w:val="36"/>
          <w:lang w:eastAsia="ru-RU"/>
        </w:rPr>
      </w:pPr>
      <w:r w:rsidRPr="008F72DA">
        <w:rPr>
          <w:b/>
          <w:bCs/>
          <w:sz w:val="36"/>
          <w:szCs w:val="36"/>
          <w:lang w:eastAsia="ru-RU"/>
        </w:rPr>
        <w:t>РЕШЕНИЕ</w:t>
      </w:r>
    </w:p>
    <w:p w:rsidR="008F72DA" w:rsidRPr="008F72DA" w:rsidRDefault="008F72DA" w:rsidP="008F72DA">
      <w:pPr>
        <w:suppressAutoHyphens w:val="0"/>
        <w:autoSpaceDE w:val="0"/>
        <w:autoSpaceDN w:val="0"/>
        <w:jc w:val="center"/>
        <w:outlineLvl w:val="0"/>
        <w:rPr>
          <w:bCs/>
          <w:sz w:val="28"/>
          <w:szCs w:val="28"/>
          <w:lang w:eastAsia="ru-RU"/>
        </w:rPr>
      </w:pPr>
    </w:p>
    <w:p w:rsidR="008F72DA" w:rsidRPr="008F72DA" w:rsidRDefault="008F72DA" w:rsidP="008F72DA">
      <w:pPr>
        <w:suppressAutoHyphens w:val="0"/>
        <w:autoSpaceDE w:val="0"/>
        <w:autoSpaceDN w:val="0"/>
        <w:outlineLvl w:val="0"/>
        <w:rPr>
          <w:b/>
          <w:bCs/>
          <w:sz w:val="28"/>
          <w:szCs w:val="28"/>
          <w:lang w:eastAsia="ru-RU"/>
        </w:rPr>
      </w:pPr>
      <w:r w:rsidRPr="008F72DA">
        <w:rPr>
          <w:b/>
          <w:bCs/>
          <w:sz w:val="28"/>
          <w:szCs w:val="28"/>
          <w:lang w:eastAsia="ru-RU"/>
        </w:rPr>
        <w:t xml:space="preserve">    от 31 июля 2023 года           </w:t>
      </w:r>
      <w:proofErr w:type="spellStart"/>
      <w:r w:rsidRPr="008F72DA">
        <w:rPr>
          <w:b/>
          <w:sz w:val="28"/>
          <w:szCs w:val="20"/>
          <w:lang w:val="de-CH" w:eastAsia="ru-RU"/>
        </w:rPr>
        <w:t>п</w:t>
      </w:r>
      <w:proofErr w:type="gramStart"/>
      <w:r w:rsidRPr="008F72DA">
        <w:rPr>
          <w:b/>
          <w:sz w:val="28"/>
          <w:szCs w:val="20"/>
          <w:lang w:val="de-CH" w:eastAsia="ru-RU"/>
        </w:rPr>
        <w:t>.К</w:t>
      </w:r>
      <w:proofErr w:type="gramEnd"/>
      <w:r w:rsidRPr="008F72DA">
        <w:rPr>
          <w:b/>
          <w:sz w:val="28"/>
          <w:szCs w:val="20"/>
          <w:lang w:val="de-CH" w:eastAsia="ru-RU"/>
        </w:rPr>
        <w:t>онышевка</w:t>
      </w:r>
      <w:proofErr w:type="spellEnd"/>
      <w:r w:rsidRPr="008F72DA">
        <w:rPr>
          <w:b/>
          <w:bCs/>
          <w:sz w:val="28"/>
          <w:szCs w:val="28"/>
          <w:lang w:eastAsia="ru-RU"/>
        </w:rPr>
        <w:t xml:space="preserve">                           № 3</w:t>
      </w:r>
      <w:r>
        <w:rPr>
          <w:b/>
          <w:bCs/>
          <w:sz w:val="28"/>
          <w:szCs w:val="28"/>
          <w:lang w:eastAsia="ru-RU"/>
        </w:rPr>
        <w:t>40</w:t>
      </w:r>
    </w:p>
    <w:p w:rsidR="008F72DA" w:rsidRPr="008F72DA" w:rsidRDefault="008F72DA" w:rsidP="008F72DA">
      <w:pPr>
        <w:suppressAutoHyphens w:val="0"/>
        <w:rPr>
          <w:rFonts w:eastAsia="Calibri"/>
          <w:lang w:eastAsia="en-US"/>
        </w:rPr>
      </w:pPr>
    </w:p>
    <w:p w:rsidR="008900D9" w:rsidRPr="00CA357B" w:rsidRDefault="008900D9" w:rsidP="008F72DA">
      <w:pPr>
        <w:shd w:val="clear" w:color="auto" w:fill="FFFFFF"/>
        <w:suppressAutoHyphens w:val="0"/>
        <w:rPr>
          <w:color w:val="000000"/>
          <w:lang w:eastAsia="ru-RU"/>
        </w:rPr>
      </w:pPr>
    </w:p>
    <w:p w:rsidR="008F72DA" w:rsidRPr="00CA357B" w:rsidRDefault="008F72DA" w:rsidP="008F72DA">
      <w:pPr>
        <w:shd w:val="clear" w:color="auto" w:fill="FFFFFF"/>
        <w:suppressAutoHyphens w:val="0"/>
        <w:rPr>
          <w:color w:val="000000"/>
          <w:lang w:eastAsia="ru-RU"/>
        </w:rPr>
      </w:pPr>
    </w:p>
    <w:p w:rsidR="001071A0" w:rsidRPr="001071A0" w:rsidRDefault="001071A0" w:rsidP="001071A0">
      <w:pPr>
        <w:jc w:val="center"/>
        <w:rPr>
          <w:b/>
          <w:bCs/>
          <w:sz w:val="28"/>
          <w:szCs w:val="28"/>
          <w:lang w:eastAsia="ru-RU"/>
        </w:rPr>
      </w:pPr>
      <w:r w:rsidRPr="001071A0">
        <w:rPr>
          <w:b/>
          <w:bCs/>
          <w:color w:val="000000"/>
          <w:sz w:val="28"/>
          <w:szCs w:val="28"/>
          <w:lang w:eastAsia="ru-RU"/>
        </w:rPr>
        <w:t xml:space="preserve">О внесении изменений и дополнений в решение Представительного Собрания  </w:t>
      </w:r>
      <w:proofErr w:type="spellStart"/>
      <w:r w:rsidRPr="001071A0">
        <w:rPr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1071A0">
        <w:rPr>
          <w:b/>
          <w:bCs/>
          <w:color w:val="000000"/>
          <w:sz w:val="28"/>
          <w:szCs w:val="28"/>
          <w:lang w:eastAsia="ru-RU"/>
        </w:rPr>
        <w:t xml:space="preserve"> района  от 14.02.2018 года № 231 «</w:t>
      </w:r>
      <w:r w:rsidRPr="001071A0">
        <w:rPr>
          <w:b/>
          <w:bCs/>
          <w:sz w:val="28"/>
          <w:szCs w:val="28"/>
          <w:lang w:eastAsia="ru-RU"/>
        </w:rPr>
        <w:t xml:space="preserve">Об утверждении Положения об оплате труда работников МКУ «Физкультурно-оздоровительного комплекса «Чемпион» </w:t>
      </w:r>
      <w:proofErr w:type="spellStart"/>
      <w:r w:rsidRPr="001071A0">
        <w:rPr>
          <w:b/>
          <w:bCs/>
          <w:sz w:val="28"/>
          <w:szCs w:val="28"/>
          <w:lang w:eastAsia="ru-RU"/>
        </w:rPr>
        <w:t>Конышевского</w:t>
      </w:r>
      <w:proofErr w:type="spellEnd"/>
      <w:r w:rsidRPr="001071A0">
        <w:rPr>
          <w:b/>
          <w:bCs/>
          <w:sz w:val="28"/>
          <w:szCs w:val="28"/>
          <w:lang w:eastAsia="ru-RU"/>
        </w:rPr>
        <w:t xml:space="preserve"> района Курской области»</w:t>
      </w:r>
    </w:p>
    <w:p w:rsidR="008900D9" w:rsidRPr="00CA357B" w:rsidRDefault="008900D9" w:rsidP="00ED387D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8F72DA" w:rsidRPr="00CA357B" w:rsidRDefault="008F72DA" w:rsidP="00ED387D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8F72DA" w:rsidRPr="00CA357B" w:rsidRDefault="008F72DA" w:rsidP="00ED387D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8900D9" w:rsidRPr="008F72DA" w:rsidRDefault="009918FE" w:rsidP="008F72D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F72DA">
        <w:rPr>
          <w:color w:val="000000"/>
          <w:sz w:val="28"/>
          <w:szCs w:val="28"/>
          <w:lang w:eastAsia="ru-RU"/>
        </w:rPr>
        <w:t>В соответствии  со ст.144, ст.145  Трудового кодекса Российской Федерации,  постановлением Администрации Курской области от 08.10.2020 года №1021-па</w:t>
      </w:r>
      <w:r w:rsidR="00BB2B91" w:rsidRPr="008F72DA">
        <w:rPr>
          <w:color w:val="000000"/>
          <w:sz w:val="28"/>
          <w:szCs w:val="28"/>
          <w:lang w:eastAsia="ru-RU"/>
        </w:rPr>
        <w:t xml:space="preserve">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7 мая 2012 года N 597, от</w:t>
      </w:r>
      <w:r w:rsidR="008F72DA">
        <w:rPr>
          <w:color w:val="000000"/>
          <w:sz w:val="28"/>
          <w:szCs w:val="28"/>
          <w:lang w:eastAsia="ru-RU"/>
        </w:rPr>
        <w:t xml:space="preserve">      </w:t>
      </w:r>
      <w:r w:rsidR="00BB2B91" w:rsidRPr="008F72DA">
        <w:rPr>
          <w:color w:val="000000"/>
          <w:sz w:val="28"/>
          <w:szCs w:val="28"/>
          <w:lang w:eastAsia="ru-RU"/>
        </w:rPr>
        <w:t xml:space="preserve"> 1 июня 2012 года N 761, от 28 декабря 2012 года N 1688, органов исполнительной власти Курской</w:t>
      </w:r>
      <w:proofErr w:type="gramEnd"/>
      <w:r w:rsidR="00BB2B91" w:rsidRPr="008F72D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BB2B91" w:rsidRPr="008F72DA">
        <w:rPr>
          <w:color w:val="000000"/>
          <w:sz w:val="28"/>
          <w:szCs w:val="28"/>
          <w:lang w:eastAsia="ru-RU"/>
        </w:rPr>
        <w:t>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N 596»,</w:t>
      </w:r>
      <w:r w:rsidRPr="008F72DA">
        <w:rPr>
          <w:color w:val="000000"/>
          <w:sz w:val="28"/>
          <w:szCs w:val="28"/>
          <w:lang w:eastAsia="ru-RU"/>
        </w:rPr>
        <w:t xml:space="preserve">  постановлением Администрации Конышевского района Курской области от 14.10.2020 года №352-па «Об увеличении оплаты труда работников муниципальных казенных учреждений, на которых не распространяются указы Президента Российской Федерации»,</w:t>
      </w:r>
      <w:r w:rsidR="008900D9" w:rsidRPr="008F72DA">
        <w:rPr>
          <w:color w:val="000000"/>
          <w:sz w:val="28"/>
          <w:szCs w:val="28"/>
          <w:lang w:eastAsia="ru-RU"/>
        </w:rPr>
        <w:t xml:space="preserve"> Уставом</w:t>
      </w:r>
      <w:r w:rsidR="008900D9" w:rsidRPr="008F72DA">
        <w:rPr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>Конышевского района Курской области</w:t>
      </w:r>
      <w:r w:rsidR="00B76844" w:rsidRPr="008F72DA">
        <w:rPr>
          <w:bCs/>
          <w:color w:val="000000"/>
          <w:sz w:val="28"/>
          <w:szCs w:val="28"/>
          <w:lang w:eastAsia="ru-RU"/>
        </w:rPr>
        <w:t>,</w:t>
      </w:r>
      <w:r w:rsidR="008900D9" w:rsidRPr="008F72DA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>Представительное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 xml:space="preserve"> Собрание</w:t>
      </w:r>
      <w:proofErr w:type="gramEnd"/>
      <w:r w:rsidR="008900D9" w:rsidRPr="008F72DA">
        <w:rPr>
          <w:bCs/>
          <w:color w:val="000000"/>
          <w:sz w:val="28"/>
          <w:szCs w:val="28"/>
          <w:lang w:eastAsia="ru-RU"/>
        </w:rPr>
        <w:t xml:space="preserve"> 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CA357B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900D9" w:rsidRPr="008F72DA">
        <w:rPr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="008900D9" w:rsidRPr="008F72DA">
        <w:rPr>
          <w:bCs/>
          <w:color w:val="000000"/>
          <w:sz w:val="28"/>
          <w:szCs w:val="28"/>
          <w:lang w:eastAsia="ru-RU"/>
        </w:rPr>
        <w:t xml:space="preserve"> 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>района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 xml:space="preserve"> 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>Курской</w:t>
      </w:r>
      <w:r w:rsidR="008F72DA">
        <w:rPr>
          <w:bCs/>
          <w:color w:val="000000"/>
          <w:sz w:val="28"/>
          <w:szCs w:val="28"/>
          <w:lang w:eastAsia="ru-RU"/>
        </w:rPr>
        <w:t xml:space="preserve"> </w:t>
      </w:r>
      <w:r w:rsidR="008900D9" w:rsidRPr="008F72DA">
        <w:rPr>
          <w:bCs/>
          <w:color w:val="000000"/>
          <w:sz w:val="28"/>
          <w:szCs w:val="28"/>
          <w:lang w:eastAsia="ru-RU"/>
        </w:rPr>
        <w:t xml:space="preserve"> области</w:t>
      </w:r>
      <w:r w:rsidR="008900D9" w:rsidRPr="008F72DA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BE7539" w:rsidRPr="008F72DA" w:rsidRDefault="008900D9" w:rsidP="008F72DA">
      <w:pPr>
        <w:suppressAutoHyphens w:val="0"/>
        <w:rPr>
          <w:b/>
          <w:sz w:val="28"/>
          <w:szCs w:val="28"/>
          <w:lang w:eastAsia="ru-RU"/>
        </w:rPr>
      </w:pPr>
      <w:r w:rsidRPr="008F72DA">
        <w:rPr>
          <w:b/>
          <w:color w:val="000000"/>
          <w:sz w:val="28"/>
          <w:szCs w:val="28"/>
          <w:lang w:eastAsia="ru-RU"/>
        </w:rPr>
        <w:t>РЕШИЛО:</w:t>
      </w:r>
    </w:p>
    <w:p w:rsidR="001071A0" w:rsidRPr="003D5273" w:rsidRDefault="001071A0" w:rsidP="001071A0">
      <w:pPr>
        <w:ind w:firstLine="510"/>
        <w:jc w:val="both"/>
        <w:rPr>
          <w:bCs/>
          <w:sz w:val="28"/>
          <w:szCs w:val="28"/>
          <w:lang w:eastAsia="ru-RU"/>
        </w:rPr>
      </w:pPr>
      <w:r w:rsidRPr="003D527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</w:t>
      </w:r>
      <w:r w:rsidRPr="007F59A6">
        <w:rPr>
          <w:bCs/>
          <w:sz w:val="28"/>
          <w:szCs w:val="28"/>
          <w:lang w:eastAsia="ru-RU"/>
        </w:rPr>
        <w:t xml:space="preserve">Внести  в  решение  Представительного Собрания </w:t>
      </w:r>
      <w:proofErr w:type="spellStart"/>
      <w:r w:rsidRPr="007F59A6">
        <w:rPr>
          <w:bCs/>
          <w:sz w:val="28"/>
          <w:szCs w:val="28"/>
          <w:lang w:eastAsia="ru-RU"/>
        </w:rPr>
        <w:t>Конышевского</w:t>
      </w:r>
      <w:proofErr w:type="spellEnd"/>
      <w:r w:rsidRPr="007F59A6">
        <w:rPr>
          <w:bCs/>
          <w:sz w:val="28"/>
          <w:szCs w:val="28"/>
          <w:lang w:eastAsia="ru-RU"/>
        </w:rPr>
        <w:t xml:space="preserve"> района Курской области </w:t>
      </w:r>
      <w:r w:rsidRPr="003D5273">
        <w:rPr>
          <w:bCs/>
          <w:color w:val="000000"/>
          <w:sz w:val="28"/>
          <w:szCs w:val="28"/>
          <w:lang w:eastAsia="ru-RU"/>
        </w:rPr>
        <w:t>от 14.02.2018 года № 231 «</w:t>
      </w:r>
      <w:r w:rsidRPr="003D5273">
        <w:rPr>
          <w:bCs/>
          <w:sz w:val="28"/>
          <w:szCs w:val="28"/>
          <w:lang w:eastAsia="ru-RU"/>
        </w:rPr>
        <w:t xml:space="preserve">Об утверждении </w:t>
      </w:r>
      <w:r w:rsidRPr="003D5273">
        <w:rPr>
          <w:bCs/>
          <w:sz w:val="28"/>
          <w:szCs w:val="28"/>
          <w:lang w:eastAsia="ru-RU"/>
        </w:rPr>
        <w:lastRenderedPageBreak/>
        <w:t xml:space="preserve">Положения об оплате труда работников МКУ «Физкультурно-оздоровительного комплекса «Чемпион» </w:t>
      </w:r>
      <w:proofErr w:type="spellStart"/>
      <w:r w:rsidRPr="003D5273">
        <w:rPr>
          <w:bCs/>
          <w:sz w:val="28"/>
          <w:szCs w:val="28"/>
          <w:lang w:eastAsia="ru-RU"/>
        </w:rPr>
        <w:t>Конышевского</w:t>
      </w:r>
      <w:proofErr w:type="spellEnd"/>
      <w:r w:rsidRPr="003D5273">
        <w:rPr>
          <w:bCs/>
          <w:sz w:val="28"/>
          <w:szCs w:val="28"/>
          <w:lang w:eastAsia="ru-RU"/>
        </w:rPr>
        <w:t xml:space="preserve"> района Курской области»</w:t>
      </w:r>
      <w:r w:rsidRPr="007F59A6">
        <w:rPr>
          <w:bCs/>
          <w:sz w:val="28"/>
          <w:szCs w:val="28"/>
          <w:lang w:eastAsia="ru-RU"/>
        </w:rPr>
        <w:t xml:space="preserve"> (</w:t>
      </w:r>
      <w:r w:rsidRPr="003D5273">
        <w:rPr>
          <w:bCs/>
          <w:sz w:val="28"/>
          <w:szCs w:val="28"/>
          <w:lang w:eastAsia="ru-RU"/>
        </w:rPr>
        <w:t>в редакции решения от 20 октября 2020 года</w:t>
      </w:r>
      <w:r w:rsidRPr="007F59A6">
        <w:rPr>
          <w:bCs/>
          <w:sz w:val="28"/>
          <w:szCs w:val="28"/>
          <w:lang w:eastAsia="ru-RU"/>
        </w:rPr>
        <w:t xml:space="preserve"> </w:t>
      </w:r>
      <w:r w:rsidRPr="003D5273">
        <w:rPr>
          <w:bCs/>
          <w:sz w:val="28"/>
          <w:szCs w:val="28"/>
          <w:lang w:eastAsia="ru-RU"/>
        </w:rPr>
        <w:t>№ 98</w:t>
      </w:r>
      <w:r>
        <w:rPr>
          <w:bCs/>
          <w:sz w:val="28"/>
          <w:szCs w:val="28"/>
          <w:lang w:eastAsia="ru-RU"/>
        </w:rPr>
        <w:t>)</w:t>
      </w:r>
      <w:r w:rsidRPr="007F59A6">
        <w:rPr>
          <w:bCs/>
          <w:sz w:val="28"/>
          <w:szCs w:val="28"/>
          <w:lang w:eastAsia="ru-RU"/>
        </w:rPr>
        <w:t xml:space="preserve"> следующие изменения и дополнения:</w:t>
      </w:r>
    </w:p>
    <w:p w:rsidR="00BE7539" w:rsidRDefault="003605BD" w:rsidP="003605BD">
      <w:pPr>
        <w:pStyle w:val="a9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2DA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="001806A8" w:rsidRPr="008F72DA">
        <w:rPr>
          <w:color w:val="000000"/>
          <w:sz w:val="28"/>
          <w:szCs w:val="28"/>
          <w:lang w:eastAsia="ru-RU"/>
        </w:rPr>
        <w:t xml:space="preserve">В </w:t>
      </w:r>
      <w:r w:rsidR="00F41278" w:rsidRPr="008F72DA">
        <w:rPr>
          <w:color w:val="000000"/>
          <w:sz w:val="28"/>
          <w:szCs w:val="28"/>
          <w:lang w:eastAsia="ru-RU"/>
        </w:rPr>
        <w:t>абзаце 4</w:t>
      </w:r>
      <w:r w:rsidR="00AA4FB3" w:rsidRPr="008F72DA">
        <w:rPr>
          <w:color w:val="000000"/>
          <w:sz w:val="28"/>
          <w:szCs w:val="28"/>
          <w:lang w:eastAsia="ru-RU"/>
        </w:rPr>
        <w:t>,</w:t>
      </w:r>
      <w:r w:rsidR="00F41278" w:rsidRPr="008F72DA">
        <w:rPr>
          <w:color w:val="000000"/>
          <w:sz w:val="28"/>
          <w:szCs w:val="28"/>
          <w:lang w:eastAsia="ru-RU"/>
        </w:rPr>
        <w:t xml:space="preserve"> пункта</w:t>
      </w:r>
      <w:r w:rsidR="001806A8" w:rsidRPr="008F72DA">
        <w:rPr>
          <w:color w:val="000000"/>
          <w:sz w:val="28"/>
          <w:szCs w:val="28"/>
          <w:lang w:eastAsia="ru-RU"/>
        </w:rPr>
        <w:t xml:space="preserve"> </w:t>
      </w:r>
      <w:r w:rsidR="00BE7539" w:rsidRPr="008F72DA">
        <w:rPr>
          <w:color w:val="000000"/>
          <w:sz w:val="28"/>
          <w:szCs w:val="28"/>
          <w:lang w:eastAsia="ru-RU"/>
        </w:rPr>
        <w:t>2.3</w:t>
      </w:r>
      <w:r w:rsidR="00AA4FB3" w:rsidRPr="008F72DA">
        <w:rPr>
          <w:color w:val="000000"/>
          <w:sz w:val="28"/>
          <w:szCs w:val="28"/>
          <w:lang w:eastAsia="ru-RU"/>
        </w:rPr>
        <w:t>,</w:t>
      </w:r>
      <w:r w:rsidR="00F41278" w:rsidRPr="008F72DA">
        <w:rPr>
          <w:color w:val="000000"/>
          <w:sz w:val="28"/>
          <w:szCs w:val="28"/>
          <w:lang w:eastAsia="ru-RU"/>
        </w:rPr>
        <w:t xml:space="preserve"> части 2 «</w:t>
      </w:r>
      <w:r w:rsidR="00AA4FB3" w:rsidRPr="008F72DA">
        <w:rPr>
          <w:color w:val="000000"/>
          <w:sz w:val="28"/>
          <w:szCs w:val="28"/>
          <w:lang w:eastAsia="ru-RU"/>
        </w:rPr>
        <w:t>Порядок и условия оплаты труда</w:t>
      </w:r>
      <w:r w:rsidR="00F41278" w:rsidRPr="008F72DA">
        <w:rPr>
          <w:color w:val="000000"/>
          <w:sz w:val="28"/>
          <w:szCs w:val="28"/>
          <w:lang w:eastAsia="ru-RU"/>
        </w:rPr>
        <w:t>»</w:t>
      </w:r>
      <w:r w:rsidR="00EB35DF" w:rsidRPr="008F72DA">
        <w:rPr>
          <w:color w:val="000000"/>
          <w:sz w:val="28"/>
          <w:szCs w:val="28"/>
          <w:lang w:eastAsia="ru-RU"/>
        </w:rPr>
        <w:t xml:space="preserve"> </w:t>
      </w:r>
      <w:r w:rsidR="001806A8" w:rsidRPr="008F72DA">
        <w:rPr>
          <w:color w:val="000000"/>
          <w:sz w:val="28"/>
          <w:szCs w:val="28"/>
          <w:lang w:eastAsia="ru-RU"/>
        </w:rPr>
        <w:t xml:space="preserve">слова </w:t>
      </w:r>
      <w:r w:rsidR="00BE7539" w:rsidRPr="008F72DA">
        <w:rPr>
          <w:color w:val="000000"/>
          <w:sz w:val="28"/>
          <w:szCs w:val="28"/>
          <w:lang w:eastAsia="ru-RU"/>
        </w:rPr>
        <w:t xml:space="preserve"> </w:t>
      </w:r>
      <w:r w:rsidR="001806A8" w:rsidRPr="008F72DA">
        <w:rPr>
          <w:color w:val="000000"/>
          <w:sz w:val="28"/>
          <w:szCs w:val="28"/>
          <w:lang w:eastAsia="ru-RU"/>
        </w:rPr>
        <w:t>«</w:t>
      </w:r>
      <w:r w:rsidR="00D20968" w:rsidRPr="008F72DA">
        <w:rPr>
          <w:color w:val="000000"/>
          <w:sz w:val="28"/>
          <w:szCs w:val="28"/>
          <w:lang w:eastAsia="ru-RU"/>
        </w:rPr>
        <w:t>в соответствии с приказ</w:t>
      </w:r>
      <w:r w:rsidR="00EF64C5" w:rsidRPr="008F72DA">
        <w:rPr>
          <w:color w:val="000000"/>
          <w:sz w:val="28"/>
          <w:szCs w:val="28"/>
          <w:lang w:eastAsia="ru-RU"/>
        </w:rPr>
        <w:t xml:space="preserve">ами </w:t>
      </w:r>
      <w:proofErr w:type="spellStart"/>
      <w:r w:rsidR="00EF64C5" w:rsidRPr="008F72DA">
        <w:rPr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EF64C5" w:rsidRPr="008F72DA">
        <w:rPr>
          <w:color w:val="000000"/>
          <w:sz w:val="28"/>
          <w:szCs w:val="28"/>
          <w:lang w:eastAsia="ru-RU"/>
        </w:rPr>
        <w:t xml:space="preserve"> РФ от</w:t>
      </w:r>
      <w:r w:rsidR="008F72DA">
        <w:rPr>
          <w:color w:val="000000"/>
          <w:sz w:val="28"/>
          <w:szCs w:val="28"/>
          <w:lang w:eastAsia="ru-RU"/>
        </w:rPr>
        <w:t xml:space="preserve"> </w:t>
      </w:r>
      <w:r w:rsidR="00EF64C5" w:rsidRPr="008F72DA">
        <w:rPr>
          <w:color w:val="000000"/>
          <w:sz w:val="28"/>
          <w:szCs w:val="28"/>
          <w:lang w:eastAsia="ru-RU"/>
        </w:rPr>
        <w:t xml:space="preserve"> 12</w:t>
      </w:r>
      <w:r w:rsidR="00D20968" w:rsidRPr="008F72DA">
        <w:rPr>
          <w:color w:val="000000"/>
          <w:sz w:val="28"/>
          <w:szCs w:val="28"/>
          <w:lang w:eastAsia="ru-RU"/>
        </w:rPr>
        <w:t xml:space="preserve"> </w:t>
      </w:r>
      <w:r w:rsidR="00EF64C5" w:rsidRPr="008F72DA">
        <w:rPr>
          <w:color w:val="000000"/>
          <w:sz w:val="28"/>
          <w:szCs w:val="28"/>
          <w:lang w:eastAsia="ru-RU"/>
        </w:rPr>
        <w:t>мая</w:t>
      </w:r>
      <w:r w:rsidR="00D20968" w:rsidRPr="008F72DA">
        <w:rPr>
          <w:color w:val="000000"/>
          <w:sz w:val="28"/>
          <w:szCs w:val="28"/>
          <w:lang w:eastAsia="ru-RU"/>
        </w:rPr>
        <w:t xml:space="preserve"> 20</w:t>
      </w:r>
      <w:r w:rsidR="00EF64C5" w:rsidRPr="008F72DA">
        <w:rPr>
          <w:color w:val="000000"/>
          <w:sz w:val="28"/>
          <w:szCs w:val="28"/>
          <w:lang w:eastAsia="ru-RU"/>
        </w:rPr>
        <w:t>08</w:t>
      </w:r>
      <w:r w:rsidR="008F72DA">
        <w:rPr>
          <w:color w:val="000000"/>
          <w:sz w:val="28"/>
          <w:szCs w:val="28"/>
          <w:lang w:eastAsia="ru-RU"/>
        </w:rPr>
        <w:t xml:space="preserve"> года</w:t>
      </w:r>
      <w:r w:rsidR="00D20968" w:rsidRPr="008F72DA">
        <w:rPr>
          <w:color w:val="000000"/>
          <w:sz w:val="28"/>
          <w:szCs w:val="28"/>
          <w:lang w:eastAsia="ru-RU"/>
        </w:rPr>
        <w:t xml:space="preserve"> № </w:t>
      </w:r>
      <w:r w:rsidR="00EF64C5" w:rsidRPr="008F72DA">
        <w:rPr>
          <w:color w:val="000000"/>
          <w:sz w:val="28"/>
          <w:szCs w:val="28"/>
          <w:lang w:eastAsia="ru-RU"/>
        </w:rPr>
        <w:t>225</w:t>
      </w:r>
      <w:r w:rsidR="00D20968" w:rsidRPr="008F72DA">
        <w:rPr>
          <w:color w:val="000000"/>
          <w:sz w:val="28"/>
          <w:szCs w:val="28"/>
          <w:lang w:eastAsia="ru-RU"/>
        </w:rPr>
        <w:t>н «Об утверждении профессиональных квалификационных групп должностей работников физической культуры и спорта»</w:t>
      </w:r>
      <w:r w:rsidR="001806A8" w:rsidRPr="008F72DA">
        <w:rPr>
          <w:color w:val="000000"/>
          <w:sz w:val="28"/>
          <w:szCs w:val="28"/>
          <w:lang w:eastAsia="ru-RU"/>
        </w:rPr>
        <w:t xml:space="preserve"> заменить словами </w:t>
      </w:r>
      <w:r w:rsidR="00EF64C5" w:rsidRPr="008F72DA">
        <w:rPr>
          <w:color w:val="000000"/>
          <w:sz w:val="28"/>
          <w:szCs w:val="28"/>
          <w:lang w:eastAsia="ru-RU"/>
        </w:rPr>
        <w:t xml:space="preserve">«в соответствии с приказами </w:t>
      </w:r>
      <w:proofErr w:type="spellStart"/>
      <w:r w:rsidR="00EF64C5" w:rsidRPr="008F72DA">
        <w:rPr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EF64C5" w:rsidRPr="008F72DA">
        <w:rPr>
          <w:color w:val="000000"/>
          <w:sz w:val="28"/>
          <w:szCs w:val="28"/>
          <w:lang w:eastAsia="ru-RU"/>
        </w:rPr>
        <w:t xml:space="preserve"> РФ от 27 февраля 2012 г. № 165н «Об утверждении профессиональных квалификационных групп должностей работников физической культуры и</w:t>
      </w:r>
      <w:proofErr w:type="gramEnd"/>
      <w:r w:rsidR="00EF64C5" w:rsidRPr="008F72DA">
        <w:rPr>
          <w:color w:val="000000"/>
          <w:sz w:val="28"/>
          <w:szCs w:val="28"/>
          <w:lang w:eastAsia="ru-RU"/>
        </w:rPr>
        <w:t xml:space="preserve"> спорта».</w:t>
      </w:r>
    </w:p>
    <w:p w:rsidR="008F72DA" w:rsidRPr="001071A0" w:rsidRDefault="008F72DA" w:rsidP="003605BD">
      <w:pPr>
        <w:pStyle w:val="a9"/>
        <w:suppressAutoHyphens w:val="0"/>
        <w:ind w:left="0" w:firstLine="709"/>
        <w:jc w:val="both"/>
        <w:rPr>
          <w:b/>
          <w:lang w:eastAsia="ru-RU"/>
        </w:rPr>
      </w:pPr>
      <w:bookmarkStart w:id="0" w:name="_GoBack"/>
      <w:bookmarkEnd w:id="0"/>
    </w:p>
    <w:p w:rsidR="00B76844" w:rsidRPr="008F72DA" w:rsidRDefault="00CA357B" w:rsidP="00CA357B">
      <w:pPr>
        <w:pStyle w:val="a9"/>
        <w:shd w:val="clear" w:color="auto" w:fill="FFFFFF"/>
        <w:ind w:left="0" w:firstLine="70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B76844" w:rsidRPr="008F72DA">
        <w:rPr>
          <w:color w:val="000000"/>
          <w:sz w:val="28"/>
          <w:szCs w:val="28"/>
          <w:lang w:eastAsia="ru-RU"/>
        </w:rPr>
        <w:t xml:space="preserve">Решение </w:t>
      </w:r>
      <w:r w:rsidR="00522535" w:rsidRPr="008F72DA">
        <w:rPr>
          <w:color w:val="000000"/>
          <w:sz w:val="28"/>
          <w:szCs w:val="28"/>
          <w:lang w:eastAsia="ru-RU"/>
        </w:rPr>
        <w:t xml:space="preserve">вступает в силу со дня его подписания и подлежит размещению на официальном сайте Администрации </w:t>
      </w:r>
      <w:proofErr w:type="spellStart"/>
      <w:r w:rsidR="00522535" w:rsidRPr="008F72DA">
        <w:rPr>
          <w:color w:val="000000"/>
          <w:sz w:val="28"/>
          <w:szCs w:val="28"/>
          <w:lang w:eastAsia="ru-RU"/>
        </w:rPr>
        <w:t>Коны</w:t>
      </w:r>
      <w:r>
        <w:rPr>
          <w:color w:val="000000"/>
          <w:sz w:val="28"/>
          <w:szCs w:val="28"/>
          <w:lang w:eastAsia="ru-RU"/>
        </w:rPr>
        <w:t>шевского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Курской области</w:t>
      </w:r>
      <w:r w:rsidRPr="00CA357B"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76844" w:rsidRPr="008F72DA" w:rsidRDefault="00B76844" w:rsidP="00B76844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86666F" w:rsidRDefault="0086666F" w:rsidP="00B76844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CA357B" w:rsidRPr="008F72DA" w:rsidRDefault="00CA357B" w:rsidP="00B76844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8900D9" w:rsidRPr="008F72DA" w:rsidRDefault="008900D9" w:rsidP="008900D9">
      <w:pPr>
        <w:suppressAutoHyphens w:val="0"/>
        <w:jc w:val="both"/>
        <w:rPr>
          <w:sz w:val="28"/>
          <w:szCs w:val="28"/>
          <w:lang w:eastAsia="ru-RU"/>
        </w:rPr>
      </w:pPr>
      <w:r w:rsidRPr="008F72DA">
        <w:rPr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8900D9" w:rsidRPr="008F72DA" w:rsidRDefault="008900D9" w:rsidP="008900D9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8F72DA">
        <w:rPr>
          <w:sz w:val="28"/>
          <w:szCs w:val="28"/>
          <w:lang w:eastAsia="ru-RU"/>
        </w:rPr>
        <w:t>Конышевского</w:t>
      </w:r>
      <w:proofErr w:type="spellEnd"/>
      <w:r w:rsidRPr="008F72DA">
        <w:rPr>
          <w:sz w:val="28"/>
          <w:szCs w:val="28"/>
          <w:lang w:eastAsia="ru-RU"/>
        </w:rPr>
        <w:t xml:space="preserve"> района Курской области      </w:t>
      </w:r>
      <w:r w:rsidR="008F72DA">
        <w:rPr>
          <w:sz w:val="28"/>
          <w:szCs w:val="28"/>
          <w:lang w:eastAsia="ru-RU"/>
        </w:rPr>
        <w:t xml:space="preserve">                           </w:t>
      </w:r>
      <w:r w:rsidRPr="008F72DA">
        <w:rPr>
          <w:sz w:val="28"/>
          <w:szCs w:val="28"/>
          <w:lang w:eastAsia="ru-RU"/>
        </w:rPr>
        <w:t>А.И. Лукьянова</w:t>
      </w:r>
    </w:p>
    <w:p w:rsidR="008900D9" w:rsidRPr="008F72DA" w:rsidRDefault="008900D9" w:rsidP="008900D9">
      <w:pPr>
        <w:suppressAutoHyphens w:val="0"/>
        <w:jc w:val="both"/>
        <w:rPr>
          <w:sz w:val="28"/>
          <w:szCs w:val="28"/>
          <w:lang w:eastAsia="ru-RU"/>
        </w:rPr>
      </w:pPr>
    </w:p>
    <w:p w:rsidR="008F72DA" w:rsidRDefault="008900D9" w:rsidP="008900D9">
      <w:pPr>
        <w:suppressAutoHyphens w:val="0"/>
        <w:jc w:val="both"/>
        <w:rPr>
          <w:sz w:val="28"/>
          <w:szCs w:val="28"/>
          <w:lang w:eastAsia="ru-RU"/>
        </w:rPr>
      </w:pPr>
      <w:r w:rsidRPr="008F72DA">
        <w:rPr>
          <w:sz w:val="28"/>
          <w:szCs w:val="28"/>
          <w:lang w:eastAsia="ru-RU"/>
        </w:rPr>
        <w:t xml:space="preserve">Глава </w:t>
      </w:r>
    </w:p>
    <w:p w:rsidR="008900D9" w:rsidRPr="008F72DA" w:rsidRDefault="008900D9" w:rsidP="008F72DA">
      <w:pPr>
        <w:suppressAutoHyphens w:val="0"/>
        <w:rPr>
          <w:sz w:val="28"/>
          <w:szCs w:val="28"/>
          <w:lang w:eastAsia="ru-RU"/>
        </w:rPr>
      </w:pPr>
      <w:proofErr w:type="spellStart"/>
      <w:r w:rsidRPr="008F72DA">
        <w:rPr>
          <w:sz w:val="28"/>
          <w:szCs w:val="28"/>
          <w:lang w:eastAsia="ru-RU"/>
        </w:rPr>
        <w:t>Конышевского</w:t>
      </w:r>
      <w:proofErr w:type="spellEnd"/>
      <w:r w:rsidRPr="008F72DA">
        <w:rPr>
          <w:sz w:val="28"/>
          <w:szCs w:val="28"/>
          <w:lang w:eastAsia="ru-RU"/>
        </w:rPr>
        <w:t xml:space="preserve"> района</w:t>
      </w:r>
      <w:r w:rsidR="008F72DA">
        <w:rPr>
          <w:sz w:val="28"/>
          <w:szCs w:val="28"/>
          <w:lang w:eastAsia="ru-RU"/>
        </w:rPr>
        <w:t xml:space="preserve"> Курской </w:t>
      </w:r>
      <w:r w:rsidRPr="008F72DA">
        <w:rPr>
          <w:sz w:val="28"/>
          <w:szCs w:val="28"/>
          <w:lang w:eastAsia="ru-RU"/>
        </w:rPr>
        <w:t xml:space="preserve">области             </w:t>
      </w:r>
      <w:r w:rsidR="008F72DA">
        <w:rPr>
          <w:sz w:val="28"/>
          <w:szCs w:val="28"/>
          <w:lang w:eastAsia="ru-RU"/>
        </w:rPr>
        <w:t xml:space="preserve">                        </w:t>
      </w:r>
      <w:r w:rsidRPr="008F72DA">
        <w:rPr>
          <w:sz w:val="28"/>
          <w:szCs w:val="28"/>
          <w:lang w:eastAsia="ru-RU"/>
        </w:rPr>
        <w:t xml:space="preserve">Д.А. Новиков </w:t>
      </w:r>
    </w:p>
    <w:p w:rsidR="002F041B" w:rsidRPr="008F72DA" w:rsidRDefault="002F041B" w:rsidP="00BB2B91">
      <w:pPr>
        <w:tabs>
          <w:tab w:val="num" w:pos="200"/>
        </w:tabs>
        <w:suppressAutoHyphens w:val="0"/>
        <w:outlineLvl w:val="0"/>
        <w:rPr>
          <w:sz w:val="28"/>
          <w:szCs w:val="28"/>
          <w:lang w:eastAsia="ru-RU"/>
        </w:rPr>
      </w:pPr>
    </w:p>
    <w:p w:rsidR="0086666F" w:rsidRDefault="0086666F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Default="008F72DA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F72DA" w:rsidRPr="008F72DA" w:rsidRDefault="008F72DA" w:rsidP="00CA357B">
      <w:pPr>
        <w:tabs>
          <w:tab w:val="num" w:pos="200"/>
        </w:tabs>
        <w:suppressAutoHyphens w:val="0"/>
        <w:outlineLvl w:val="0"/>
        <w:rPr>
          <w:sz w:val="28"/>
          <w:szCs w:val="28"/>
          <w:lang w:eastAsia="ru-RU"/>
        </w:rPr>
      </w:pPr>
    </w:p>
    <w:p w:rsidR="001071A0" w:rsidRDefault="001071A0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</w:p>
    <w:p w:rsidR="008900D9" w:rsidRPr="008F72DA" w:rsidRDefault="008900D9" w:rsidP="008900D9">
      <w:pPr>
        <w:tabs>
          <w:tab w:val="num" w:pos="200"/>
        </w:tabs>
        <w:suppressAutoHyphens w:val="0"/>
        <w:ind w:left="4536"/>
        <w:jc w:val="center"/>
        <w:outlineLvl w:val="0"/>
        <w:rPr>
          <w:sz w:val="28"/>
          <w:szCs w:val="28"/>
          <w:lang w:eastAsia="ru-RU"/>
        </w:rPr>
      </w:pPr>
      <w:r w:rsidRPr="008F72DA">
        <w:rPr>
          <w:sz w:val="28"/>
          <w:szCs w:val="28"/>
          <w:lang w:eastAsia="ru-RU"/>
        </w:rPr>
        <w:lastRenderedPageBreak/>
        <w:t>УТВЕРЖДЕНО</w:t>
      </w:r>
    </w:p>
    <w:p w:rsidR="008900D9" w:rsidRPr="008F72DA" w:rsidRDefault="008900D9" w:rsidP="008900D9">
      <w:pPr>
        <w:suppressAutoHyphens w:val="0"/>
        <w:ind w:left="4536"/>
        <w:jc w:val="center"/>
        <w:rPr>
          <w:color w:val="000000"/>
          <w:sz w:val="28"/>
          <w:szCs w:val="28"/>
          <w:lang w:eastAsia="ru-RU"/>
        </w:rPr>
      </w:pPr>
      <w:r w:rsidRPr="008F72DA">
        <w:rPr>
          <w:color w:val="000000"/>
          <w:sz w:val="28"/>
          <w:szCs w:val="28"/>
          <w:lang w:eastAsia="ru-RU"/>
        </w:rPr>
        <w:t xml:space="preserve">решением </w:t>
      </w:r>
      <w:r w:rsidRPr="008F72DA">
        <w:rPr>
          <w:bCs/>
          <w:color w:val="000000"/>
          <w:sz w:val="28"/>
          <w:szCs w:val="28"/>
          <w:lang w:eastAsia="ru-RU"/>
        </w:rPr>
        <w:t>Представительного Собрания Конышевского района Курской области</w:t>
      </w:r>
      <w:r w:rsidRPr="008F72DA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8900D9" w:rsidRPr="008F72DA" w:rsidRDefault="008F72DA" w:rsidP="008900D9">
      <w:pPr>
        <w:suppressAutoHyphens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31 июля  2023 года  № 340</w:t>
      </w:r>
    </w:p>
    <w:p w:rsidR="00F87B74" w:rsidRPr="008F72DA" w:rsidRDefault="00F87B74" w:rsidP="00F87B74">
      <w:pPr>
        <w:pStyle w:val="a7"/>
        <w:ind w:firstLine="0"/>
        <w:rPr>
          <w:szCs w:val="28"/>
          <w:lang w:val="ru-RU"/>
        </w:rPr>
      </w:pPr>
      <w:r w:rsidRPr="008F72DA">
        <w:rPr>
          <w:szCs w:val="28"/>
          <w:lang w:val="ru-RU"/>
        </w:rPr>
        <w:t xml:space="preserve">                                                                      </w:t>
      </w:r>
    </w:p>
    <w:p w:rsidR="00F87B74" w:rsidRPr="008F72DA" w:rsidRDefault="00F87B74" w:rsidP="00757371">
      <w:pPr>
        <w:pStyle w:val="a7"/>
        <w:ind w:firstLine="0"/>
        <w:rPr>
          <w:szCs w:val="28"/>
          <w:lang w:val="ru-RU"/>
        </w:rPr>
      </w:pPr>
    </w:p>
    <w:p w:rsidR="00757371" w:rsidRPr="008F72DA" w:rsidRDefault="00F87B74" w:rsidP="008900D9">
      <w:pPr>
        <w:pStyle w:val="1"/>
        <w:tabs>
          <w:tab w:val="left" w:pos="0"/>
        </w:tabs>
        <w:rPr>
          <w:bCs w:val="0"/>
          <w:szCs w:val="28"/>
        </w:rPr>
      </w:pPr>
      <w:r w:rsidRPr="008F72DA">
        <w:rPr>
          <w:bCs w:val="0"/>
          <w:szCs w:val="28"/>
        </w:rPr>
        <w:t>Положение</w:t>
      </w:r>
      <w:r w:rsidR="008900D9" w:rsidRPr="008F72DA">
        <w:rPr>
          <w:bCs w:val="0"/>
          <w:szCs w:val="28"/>
        </w:rPr>
        <w:t xml:space="preserve"> </w:t>
      </w:r>
      <w:r w:rsidRPr="008F72DA">
        <w:rPr>
          <w:bCs w:val="0"/>
          <w:szCs w:val="28"/>
        </w:rPr>
        <w:t>по  оплате труда работников</w:t>
      </w:r>
      <w:r w:rsidR="008900D9" w:rsidRPr="008F72DA">
        <w:rPr>
          <w:bCs w:val="0"/>
          <w:szCs w:val="28"/>
        </w:rPr>
        <w:t xml:space="preserve"> </w:t>
      </w:r>
    </w:p>
    <w:p w:rsidR="00F87B74" w:rsidRPr="008F72DA" w:rsidRDefault="00757371" w:rsidP="00757371">
      <w:pPr>
        <w:pStyle w:val="1"/>
        <w:tabs>
          <w:tab w:val="left" w:pos="0"/>
        </w:tabs>
        <w:rPr>
          <w:bCs w:val="0"/>
          <w:szCs w:val="28"/>
        </w:rPr>
      </w:pPr>
      <w:r w:rsidRPr="008F72DA">
        <w:rPr>
          <w:bCs w:val="0"/>
          <w:szCs w:val="28"/>
        </w:rPr>
        <w:t>м</w:t>
      </w:r>
      <w:r w:rsidR="008900D9" w:rsidRPr="008F72DA">
        <w:rPr>
          <w:bCs w:val="0"/>
          <w:szCs w:val="28"/>
        </w:rPr>
        <w:t xml:space="preserve">униципального казенного </w:t>
      </w:r>
      <w:r w:rsidR="00F87B74" w:rsidRPr="008F72DA">
        <w:rPr>
          <w:bCs w:val="0"/>
          <w:szCs w:val="28"/>
        </w:rPr>
        <w:t>учреждения</w:t>
      </w:r>
      <w:r w:rsidR="008900D9" w:rsidRPr="008F72DA">
        <w:rPr>
          <w:bCs w:val="0"/>
          <w:szCs w:val="28"/>
        </w:rPr>
        <w:t xml:space="preserve"> </w:t>
      </w:r>
      <w:r w:rsidR="00F87B74" w:rsidRPr="008F72DA">
        <w:rPr>
          <w:szCs w:val="28"/>
        </w:rPr>
        <w:t>«Физкультурно-оздоровительный комплекс «Чемпион»</w:t>
      </w:r>
      <w:r w:rsidRPr="008F72DA">
        <w:rPr>
          <w:szCs w:val="28"/>
        </w:rPr>
        <w:t xml:space="preserve"> </w:t>
      </w:r>
      <w:r w:rsidR="00F87B74" w:rsidRPr="008F72DA">
        <w:rPr>
          <w:szCs w:val="28"/>
        </w:rPr>
        <w:t>Конышевского района Курской области»</w:t>
      </w:r>
    </w:p>
    <w:p w:rsidR="00F87B74" w:rsidRPr="008F72DA" w:rsidRDefault="00F87B74" w:rsidP="00757371">
      <w:pPr>
        <w:numPr>
          <w:ilvl w:val="0"/>
          <w:numId w:val="2"/>
        </w:numPr>
        <w:autoSpaceDE w:val="0"/>
        <w:ind w:firstLine="709"/>
        <w:jc w:val="both"/>
        <w:rPr>
          <w:b/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center"/>
        <w:rPr>
          <w:sz w:val="28"/>
          <w:szCs w:val="28"/>
        </w:rPr>
      </w:pPr>
      <w:r w:rsidRPr="008F72DA">
        <w:rPr>
          <w:sz w:val="28"/>
          <w:szCs w:val="28"/>
        </w:rPr>
        <w:t>1. ОБЩИЕ ПОЛОЖЕНИЯ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1.1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Настоящее  положение об оплате труда работников Муниципального казенного учреждения «Физкультурно-оздоровительный комплекс «Чемпион» Конышевского района Курской области», далее по тексту «Положение» разработано в целях упорядочения оплаты труда.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1.2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Положение включает в себя  минимальные размеры окладов (должностных окладов),  размеры повышающих коэффициентов к окладам; условия и размеры выплат компенсационного и стимулирующего характера в соответствии с перечнями выплат,  а также критерии их установления, условия оплаты труда руководителя учреждения.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1.3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Условия оплаты труда, включая размер должностного оклада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1.4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Заработная плата работников учреждения не может быть меньше заработной платы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1.5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Месячная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минимального размера заработной  платы, установленной на территории Курской области.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1.6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Введение в учреждении новых систем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F87B74" w:rsidRPr="008F72DA" w:rsidRDefault="008F72DA" w:rsidP="00F87B74">
      <w:pPr>
        <w:numPr>
          <w:ilvl w:val="1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7B74" w:rsidRPr="008F72DA">
        <w:rPr>
          <w:sz w:val="28"/>
          <w:szCs w:val="28"/>
        </w:rPr>
        <w:t>Система оплаты труда в учреждении устанавливается 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органами местного самоуправления,  содержащими нормы трудового права, и настоящим Положением.</w:t>
      </w:r>
    </w:p>
    <w:p w:rsidR="00F87B74" w:rsidRPr="008F72DA" w:rsidRDefault="008F72DA" w:rsidP="00F87B7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="00F87B74" w:rsidRPr="008F72DA">
        <w:rPr>
          <w:rFonts w:ascii="Times New Roman" w:hAnsi="Times New Roman" w:cs="Times New Roman"/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numPr>
          <w:ilvl w:val="0"/>
          <w:numId w:val="4"/>
        </w:numPr>
        <w:autoSpaceDE w:val="0"/>
        <w:jc w:val="center"/>
        <w:rPr>
          <w:sz w:val="28"/>
          <w:szCs w:val="28"/>
        </w:rPr>
      </w:pPr>
      <w:r w:rsidRPr="008F72DA">
        <w:rPr>
          <w:sz w:val="28"/>
          <w:szCs w:val="28"/>
        </w:rPr>
        <w:t>ПОРЯДОК И УСЛОВИЯ ОПЛАТЫ ТРУДА</w:t>
      </w:r>
    </w:p>
    <w:p w:rsidR="00F87B74" w:rsidRPr="008F72DA" w:rsidRDefault="00F87B74" w:rsidP="00F87B74">
      <w:pPr>
        <w:autoSpaceDE w:val="0"/>
        <w:ind w:left="720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2.1</w:t>
      </w:r>
      <w:r w:rsidR="008F72DA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Система оплаты труда работников учреждения включает в себя размеры должностных окладов,  надбавку по персональному  повышающему коэффициенту, выплат  компенсационного и стимулирующего характера.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Система оплаты труда работников учреждения устанавливается с учетом:</w:t>
      </w:r>
    </w:p>
    <w:p w:rsidR="00F87B74" w:rsidRPr="008F72DA" w:rsidRDefault="00F87B74" w:rsidP="0068590A">
      <w:pPr>
        <w:pStyle w:val="a9"/>
        <w:numPr>
          <w:ilvl w:val="0"/>
          <w:numId w:val="22"/>
        </w:numPr>
        <w:autoSpaceDE w:val="0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F87B74" w:rsidRPr="008F72DA" w:rsidRDefault="00F87B74" w:rsidP="0068590A">
      <w:pPr>
        <w:pStyle w:val="a9"/>
        <w:numPr>
          <w:ilvl w:val="0"/>
          <w:numId w:val="22"/>
        </w:numPr>
        <w:autoSpaceDE w:val="0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F87B74" w:rsidRPr="008F72DA" w:rsidRDefault="00F87B74" w:rsidP="0068590A">
      <w:pPr>
        <w:pStyle w:val="a9"/>
        <w:numPr>
          <w:ilvl w:val="0"/>
          <w:numId w:val="22"/>
        </w:numPr>
        <w:autoSpaceDE w:val="0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государственных гарантий по оплате труда;</w:t>
      </w:r>
    </w:p>
    <w:p w:rsidR="00F87B74" w:rsidRPr="008F72DA" w:rsidRDefault="00F87B74" w:rsidP="0068590A">
      <w:pPr>
        <w:pStyle w:val="a9"/>
        <w:numPr>
          <w:ilvl w:val="0"/>
          <w:numId w:val="22"/>
        </w:numPr>
        <w:autoSpaceDE w:val="0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перечня видов выплат компенсационного  и стимулирующего характера.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2.2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Фонд оплаты труда работников учреждения формируется на календарный год исходя из объема лимитов бюджетных обязательств муниципального бюджета.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Учреждение,  в </w:t>
      </w:r>
      <w:proofErr w:type="gramStart"/>
      <w:r w:rsidRPr="008F72DA">
        <w:rPr>
          <w:sz w:val="28"/>
          <w:szCs w:val="28"/>
        </w:rPr>
        <w:t>пределах</w:t>
      </w:r>
      <w:proofErr w:type="gramEnd"/>
      <w:r w:rsidRPr="008F72DA">
        <w:rPr>
          <w:sz w:val="28"/>
          <w:szCs w:val="28"/>
        </w:rPr>
        <w:t xml:space="preserve"> имеющихся у него средств на оплату труда работников,  самостоятельно определяет размеры должностных окладов, а также размеры повышающих коэффициентов без ограничения их максимальными размерами.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Размеры должностных окладов устанавливаются руководителем учреждения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</w:t>
      </w:r>
      <w:proofErr w:type="gramStart"/>
      <w:r w:rsidRPr="008F72DA">
        <w:rPr>
          <w:sz w:val="28"/>
          <w:szCs w:val="28"/>
        </w:rPr>
        <w:t>Лица, не имеющие специальной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2.3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Руководитель учреждения на основе расчетов и в пределах средств, предусмотренных на оплату труда работников, самостоятельно устанавливает размеры повышающих коэффициентов к должностным окладам по ПКГ для соответствующих квалификационных уровней.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lastRenderedPageBreak/>
        <w:t xml:space="preserve"> </w:t>
      </w:r>
      <w:proofErr w:type="gramStart"/>
      <w:r w:rsidRPr="008F72DA">
        <w:rPr>
          <w:sz w:val="28"/>
          <w:szCs w:val="28"/>
        </w:rPr>
        <w:t xml:space="preserve">Размеры повышающих коэффициентов к должностным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 </w:t>
      </w:r>
      <w:proofErr w:type="gramEnd"/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</w:t>
      </w:r>
      <w:proofErr w:type="gramStart"/>
      <w:r w:rsidRPr="008F72DA">
        <w:rPr>
          <w:sz w:val="28"/>
          <w:szCs w:val="28"/>
        </w:rPr>
        <w:t xml:space="preserve">Рекомендуемые размеры минимальных окладов работников, устанавливаемые на основе отнесения занимаемых ими должностей к ПКГ в соответствии с приказами </w:t>
      </w:r>
      <w:proofErr w:type="spellStart"/>
      <w:r w:rsidRPr="008F72DA">
        <w:rPr>
          <w:sz w:val="28"/>
          <w:szCs w:val="28"/>
        </w:rPr>
        <w:t>Минздравсоцразвития</w:t>
      </w:r>
      <w:proofErr w:type="spellEnd"/>
      <w:r w:rsidRPr="008F72DA">
        <w:rPr>
          <w:sz w:val="28"/>
          <w:szCs w:val="28"/>
        </w:rPr>
        <w:t xml:space="preserve"> РФ от 27 февраля </w:t>
      </w:r>
      <w:r w:rsidR="004259DE">
        <w:rPr>
          <w:sz w:val="28"/>
          <w:szCs w:val="28"/>
        </w:rPr>
        <w:t xml:space="preserve">     </w:t>
      </w:r>
      <w:r w:rsidRPr="008F72DA">
        <w:rPr>
          <w:sz w:val="28"/>
          <w:szCs w:val="28"/>
        </w:rPr>
        <w:t xml:space="preserve">2012 г. № 165н «Об утверждении профессиональных квалификационных групп должностей работников физической культуры и спорта», от </w:t>
      </w:r>
      <w:r w:rsidR="004259DE">
        <w:rPr>
          <w:sz w:val="28"/>
          <w:szCs w:val="28"/>
        </w:rPr>
        <w:t xml:space="preserve">           </w:t>
      </w:r>
      <w:r w:rsidRPr="008F72DA">
        <w:rPr>
          <w:sz w:val="28"/>
          <w:szCs w:val="28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служащих», от 29 мая 2008 г. № 248н</w:t>
      </w:r>
      <w:proofErr w:type="gramEnd"/>
      <w:r w:rsidRPr="008F72DA">
        <w:rPr>
          <w:sz w:val="28"/>
          <w:szCs w:val="28"/>
        </w:rPr>
        <w:t xml:space="preserve"> «Об утверждении профессиональных квалификационных групп общеотраслевых профессий рабочих», от 6 августа 2007 г. № 526 «Об утверждении профессиональных квалификационных групп должностей медицинских и фармацевтических работников». Приложение № 1 к настоящему положению.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2.4</w:t>
      </w:r>
      <w:r w:rsidR="004259DE">
        <w:rPr>
          <w:sz w:val="28"/>
          <w:szCs w:val="28"/>
        </w:rPr>
        <w:t xml:space="preserve">. </w:t>
      </w:r>
      <w:proofErr w:type="gramStart"/>
      <w:r w:rsidRPr="008F72DA">
        <w:rPr>
          <w:sz w:val="28"/>
          <w:szCs w:val="28"/>
        </w:rPr>
        <w:t>К  должностным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надбавки по персональным повышающим коэффициентам.</w:t>
      </w:r>
      <w:proofErr w:type="gramEnd"/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Размер надбавки по персональному повышающему коэффициенту определяется путем умножения размера должностного оклада работника на персональный повышающий коэффициент.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Применение надбавки персонального повышающего коэффициента к  должностному окладу не образует новый оклад и не учитывается при начислении  компенсационных выплат.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Надбавка по персональному повышающему коэффициенту может быть установлена работнику с учетом уровня сложности и важности выполняемой работы, степени самостоятельности и ответственности при выполнении поставленных задач, опыта, стажа работы и других факторов.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Решение об установлении надбавки по персональному повышающему коэффициенту к должностному окладу и его размере принимается руководителем персонально в отношении конкретного работника с учетом обеспечения указанных выплат финансовыми средствами, предусмотренными на оплату труда работников учреждения. Рекомендуемый размер персонального повышающего коэффициента – до 5,0.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Персональный повышающий коэффициент вновь принятым работникам с испытательным сроком, устанавливается по истечении испытательного срока.</w:t>
      </w:r>
    </w:p>
    <w:p w:rsidR="00F87B74" w:rsidRPr="008F72DA" w:rsidRDefault="00F87B74" w:rsidP="00F87B74">
      <w:pPr>
        <w:ind w:firstLine="709"/>
        <w:jc w:val="both"/>
        <w:rPr>
          <w:bCs/>
          <w:spacing w:val="-8"/>
          <w:sz w:val="28"/>
          <w:szCs w:val="28"/>
        </w:rPr>
      </w:pPr>
      <w:r w:rsidRPr="008F72DA">
        <w:rPr>
          <w:sz w:val="28"/>
          <w:szCs w:val="28"/>
        </w:rPr>
        <w:lastRenderedPageBreak/>
        <w:t>2.5</w:t>
      </w:r>
      <w:r w:rsidR="004259DE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Положением об оплате и стимулировании труда работников учреждения может быть предусмотрено установление работникам </w:t>
      </w:r>
      <w:r w:rsidRPr="008F72DA">
        <w:rPr>
          <w:bCs/>
          <w:spacing w:val="-8"/>
          <w:sz w:val="28"/>
          <w:szCs w:val="28"/>
        </w:rPr>
        <w:t>стимулирующих надбавок к окладу, без ограничения их максимальными размерами, в пределах фонда оплаты труда:</w:t>
      </w:r>
    </w:p>
    <w:p w:rsidR="00F87B74" w:rsidRPr="008F72DA" w:rsidRDefault="00F87B74" w:rsidP="001C3BD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F72DA">
        <w:rPr>
          <w:bCs/>
          <w:spacing w:val="-8"/>
          <w:sz w:val="28"/>
          <w:szCs w:val="28"/>
        </w:rPr>
        <w:t xml:space="preserve">стимулирующая надбавка </w:t>
      </w:r>
      <w:r w:rsidRPr="008F72DA">
        <w:rPr>
          <w:sz w:val="28"/>
          <w:szCs w:val="28"/>
        </w:rPr>
        <w:t>за расширение зоны обслуживания;</w:t>
      </w:r>
    </w:p>
    <w:p w:rsidR="00F87B74" w:rsidRPr="008F72DA" w:rsidRDefault="00F87B74" w:rsidP="001C3BD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стимулирующая надбавка за  интенсивность и высокие результаты работы;</w:t>
      </w:r>
    </w:p>
    <w:p w:rsidR="00F87B74" w:rsidRPr="008F72DA" w:rsidRDefault="00F87B74" w:rsidP="001C3B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F72DA">
        <w:rPr>
          <w:bCs/>
          <w:spacing w:val="-8"/>
          <w:sz w:val="28"/>
          <w:szCs w:val="28"/>
        </w:rPr>
        <w:t xml:space="preserve">стимулирующая надбавка </w:t>
      </w:r>
      <w:r w:rsidRPr="008F72DA">
        <w:rPr>
          <w:bCs/>
          <w:sz w:val="28"/>
          <w:szCs w:val="28"/>
        </w:rPr>
        <w:t>за стаж работы;</w:t>
      </w:r>
    </w:p>
    <w:p w:rsidR="00F87B74" w:rsidRPr="008F72DA" w:rsidRDefault="00F87B74" w:rsidP="001C3BD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F72DA">
        <w:rPr>
          <w:bCs/>
          <w:spacing w:val="-8"/>
          <w:sz w:val="28"/>
          <w:szCs w:val="28"/>
        </w:rPr>
        <w:t xml:space="preserve">стимулирующая надбавка </w:t>
      </w:r>
      <w:r w:rsidRPr="008F72DA">
        <w:rPr>
          <w:bCs/>
          <w:sz w:val="28"/>
          <w:szCs w:val="28"/>
        </w:rPr>
        <w:t>за качество выполняемых работ</w:t>
      </w:r>
      <w:r w:rsidRPr="008F72DA">
        <w:rPr>
          <w:sz w:val="28"/>
          <w:szCs w:val="28"/>
        </w:rPr>
        <w:t>;</w:t>
      </w:r>
    </w:p>
    <w:p w:rsidR="00F87B74" w:rsidRPr="008F72DA" w:rsidRDefault="00F87B74" w:rsidP="001C3BD3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F72DA">
        <w:rPr>
          <w:bCs/>
          <w:sz w:val="28"/>
          <w:szCs w:val="28"/>
        </w:rPr>
        <w:t>стимулирующая надбавка за сложный, напряженный режим работы.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Рекомендуемые размеры и иные условия установления стимулирующих надбавок к окладам приведены в пунктах 2.6 – 2.8 настоящего раздела Положения.</w:t>
      </w:r>
    </w:p>
    <w:p w:rsidR="00F87B74" w:rsidRPr="008F72DA" w:rsidRDefault="004259DE" w:rsidP="00F87B7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.</w:t>
      </w:r>
      <w:r w:rsidR="00F87B74" w:rsidRPr="008F72DA">
        <w:rPr>
          <w:spacing w:val="-8"/>
          <w:sz w:val="28"/>
          <w:szCs w:val="28"/>
        </w:rPr>
        <w:t xml:space="preserve"> Стимулирующая надбавка за</w:t>
      </w:r>
      <w:r w:rsidR="00F87B74" w:rsidRPr="008F72DA">
        <w:rPr>
          <w:sz w:val="28"/>
          <w:szCs w:val="28"/>
        </w:rPr>
        <w:t xml:space="preserve"> расширение зоны обслуживания устанавливается </w:t>
      </w:r>
      <w:proofErr w:type="gramStart"/>
      <w:r w:rsidR="00F87B74" w:rsidRPr="008F72DA">
        <w:rPr>
          <w:sz w:val="28"/>
          <w:szCs w:val="28"/>
        </w:rPr>
        <w:t>работникам</w:t>
      </w:r>
      <w:proofErr w:type="gramEnd"/>
      <w:r w:rsidR="00F87B74" w:rsidRPr="008F72DA">
        <w:rPr>
          <w:sz w:val="28"/>
          <w:szCs w:val="28"/>
        </w:rPr>
        <w:t xml:space="preserve"> как в абсолютном значении,  так и в процентном отношении к окладу. Надбавка устанавливается сроком не более 1 года и по </w:t>
      </w:r>
      <w:proofErr w:type="gramStart"/>
      <w:r w:rsidR="00F87B74" w:rsidRPr="008F72DA">
        <w:rPr>
          <w:sz w:val="28"/>
          <w:szCs w:val="28"/>
        </w:rPr>
        <w:t>истечении</w:t>
      </w:r>
      <w:proofErr w:type="gramEnd"/>
      <w:r w:rsidR="00F87B74" w:rsidRPr="008F72DA">
        <w:rPr>
          <w:sz w:val="28"/>
          <w:szCs w:val="28"/>
        </w:rPr>
        <w:t xml:space="preserve"> которого может быть сохранена или отменена.</w:t>
      </w:r>
    </w:p>
    <w:p w:rsidR="00F87B74" w:rsidRPr="008F72DA" w:rsidRDefault="004259DE" w:rsidP="00F87B7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. </w:t>
      </w:r>
      <w:r w:rsidR="00F87B74" w:rsidRPr="008F72DA">
        <w:rPr>
          <w:spacing w:val="-8"/>
          <w:sz w:val="28"/>
          <w:szCs w:val="28"/>
        </w:rPr>
        <w:t xml:space="preserve">Стимулирующая надбавка </w:t>
      </w:r>
      <w:r w:rsidR="00F87B74" w:rsidRPr="008F72DA">
        <w:rPr>
          <w:sz w:val="28"/>
          <w:szCs w:val="28"/>
        </w:rPr>
        <w:t>за  интенсивность и высокие результаты работы устанавливается работникам за высокую результативность и высокое качество выполняемой работы, за участие в выполнении важных работ, мероприятий, за выполнение работы не входящей в кру</w:t>
      </w:r>
      <w:r>
        <w:rPr>
          <w:sz w:val="28"/>
          <w:szCs w:val="28"/>
        </w:rPr>
        <w:t xml:space="preserve">г должностных обязанностей, за </w:t>
      </w:r>
      <w:r w:rsidR="00F87B74" w:rsidRPr="008F72DA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руководителя, дисциплинарных  взысканий и т.д.)</w:t>
      </w:r>
      <w:proofErr w:type="gramEnd"/>
      <w:r w:rsidR="00F87B74" w:rsidRPr="008F72DA">
        <w:rPr>
          <w:sz w:val="28"/>
          <w:szCs w:val="28"/>
        </w:rPr>
        <w:t xml:space="preserve">  Стимулирующая надбавка устанавливается </w:t>
      </w:r>
      <w:proofErr w:type="gramStart"/>
      <w:r w:rsidR="00F87B74" w:rsidRPr="008F72DA">
        <w:rPr>
          <w:sz w:val="28"/>
          <w:szCs w:val="28"/>
        </w:rPr>
        <w:t>работникам</w:t>
      </w:r>
      <w:proofErr w:type="gramEnd"/>
      <w:r w:rsidR="00F87B74" w:rsidRPr="008F72DA">
        <w:rPr>
          <w:sz w:val="28"/>
          <w:szCs w:val="28"/>
        </w:rPr>
        <w:t xml:space="preserve"> как в абсолютном значении,  так и в процентном отношении к окладу. 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bCs/>
          <w:sz w:val="28"/>
          <w:szCs w:val="28"/>
        </w:rPr>
        <w:t>2.8</w:t>
      </w:r>
      <w:r w:rsidR="004259DE">
        <w:rPr>
          <w:bCs/>
          <w:sz w:val="28"/>
          <w:szCs w:val="28"/>
        </w:rPr>
        <w:t>.</w:t>
      </w:r>
      <w:r w:rsidRPr="008F72DA">
        <w:rPr>
          <w:bCs/>
          <w:sz w:val="28"/>
          <w:szCs w:val="28"/>
        </w:rPr>
        <w:t xml:space="preserve"> Стимулирующая надбавка за стаж работы устанавливается работникам </w:t>
      </w:r>
      <w:r w:rsidRPr="008F72DA">
        <w:rPr>
          <w:sz w:val="28"/>
          <w:szCs w:val="28"/>
        </w:rPr>
        <w:t>в зависимости от общего количества лет, проработанных по аналогичным должностям.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pacing w:val="-6"/>
          <w:sz w:val="28"/>
          <w:szCs w:val="28"/>
        </w:rPr>
        <w:t>Р</w:t>
      </w:r>
      <w:r w:rsidRPr="008F72DA">
        <w:rPr>
          <w:sz w:val="28"/>
          <w:szCs w:val="28"/>
        </w:rPr>
        <w:t>екомендуемые размеры (в процентах от оклада):</w:t>
      </w:r>
    </w:p>
    <w:p w:rsidR="00F87B74" w:rsidRPr="008F72DA" w:rsidRDefault="00F87B74" w:rsidP="00F87B7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стаже работы от 1 года до 5 лет – 10 %;</w:t>
      </w:r>
    </w:p>
    <w:p w:rsidR="00F87B74" w:rsidRPr="008F72DA" w:rsidRDefault="00F87B74" w:rsidP="00F87B7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стаже работы от 5 до 10 лет – 15 %;</w:t>
      </w:r>
    </w:p>
    <w:p w:rsidR="00F87B74" w:rsidRPr="008F72DA" w:rsidRDefault="00F87B74" w:rsidP="00F87B7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стаже работы от 10 до 15 лет – 20 %;</w:t>
      </w:r>
    </w:p>
    <w:p w:rsidR="00F87B74" w:rsidRPr="008F72DA" w:rsidRDefault="00F87B74" w:rsidP="00F87B7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стаже работы свыше 15 лет – 25 %.</w:t>
      </w:r>
    </w:p>
    <w:p w:rsidR="00F87B74" w:rsidRPr="008F72DA" w:rsidRDefault="00F87B74" w:rsidP="00066AB9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В стаж работы, дающий право на установление работнику стимулирующей надбавки входит:</w:t>
      </w:r>
    </w:p>
    <w:p w:rsidR="00F87B74" w:rsidRPr="008F72DA" w:rsidRDefault="00F87B74" w:rsidP="00F87B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время работы в Учреждении; </w:t>
      </w:r>
    </w:p>
    <w:p w:rsidR="00F87B74" w:rsidRPr="008F72DA" w:rsidRDefault="00F87B74" w:rsidP="00F87B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время отпуска по уходу за ребенком до достижения им возраста трех лет, если работник состоял в трудовых отношениях с Учреждением; </w:t>
      </w:r>
    </w:p>
    <w:p w:rsidR="00F87B74" w:rsidRPr="008F72DA" w:rsidRDefault="00F87B74" w:rsidP="00F87B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lastRenderedPageBreak/>
        <w:t>при замещении временно отсутствующего работника дополнительный стимулирующая надбавка за стаж начисляется на должностной оклад только по основной работе.</w:t>
      </w:r>
      <w:proofErr w:type="gramEnd"/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 xml:space="preserve">Основными документами для определения стажа работы, дающего право на получение стимулирующей надбавки  за стаж, являются трудовая книжка, а также иные документы, удостоверяющие наличие стажа работы (службы), дающего право на получение стимулирующей надбавок за стаж (справки, выписки из приказов, лицевые счета и ведомости на выдачу заработной платы, удостоверения, характеристики и т.п.). </w:t>
      </w:r>
      <w:proofErr w:type="gramEnd"/>
    </w:p>
    <w:p w:rsidR="00F87B74" w:rsidRPr="008F72DA" w:rsidRDefault="00066AB9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2.9</w:t>
      </w:r>
      <w:r w:rsidR="004259DE">
        <w:rPr>
          <w:sz w:val="28"/>
          <w:szCs w:val="28"/>
        </w:rPr>
        <w:t>.</w:t>
      </w:r>
      <w:r w:rsidR="00F87B74" w:rsidRPr="008F72DA">
        <w:rPr>
          <w:sz w:val="28"/>
          <w:szCs w:val="28"/>
        </w:rPr>
        <w:t xml:space="preserve"> </w:t>
      </w:r>
      <w:r w:rsidR="00F87B74" w:rsidRPr="008F72DA">
        <w:rPr>
          <w:bCs/>
          <w:spacing w:val="-8"/>
          <w:sz w:val="28"/>
          <w:szCs w:val="28"/>
        </w:rPr>
        <w:t xml:space="preserve">Стимулирующая надбавка </w:t>
      </w:r>
      <w:r w:rsidR="00F87B74" w:rsidRPr="008F72DA">
        <w:rPr>
          <w:bCs/>
          <w:sz w:val="28"/>
          <w:szCs w:val="28"/>
        </w:rPr>
        <w:t xml:space="preserve">за качество выполняемых работ  </w:t>
      </w:r>
      <w:r w:rsidR="00F87B74" w:rsidRPr="008F72DA">
        <w:rPr>
          <w:sz w:val="28"/>
          <w:szCs w:val="28"/>
        </w:rPr>
        <w:t xml:space="preserve">устанавливается </w:t>
      </w:r>
      <w:proofErr w:type="gramStart"/>
      <w:r w:rsidR="00F87B74" w:rsidRPr="008F72DA">
        <w:rPr>
          <w:sz w:val="28"/>
          <w:szCs w:val="28"/>
        </w:rPr>
        <w:t>работникам</w:t>
      </w:r>
      <w:proofErr w:type="gramEnd"/>
      <w:r w:rsidR="00F87B74" w:rsidRPr="008F72DA">
        <w:rPr>
          <w:sz w:val="28"/>
          <w:szCs w:val="28"/>
        </w:rPr>
        <w:t xml:space="preserve"> как в абсолютном значении,  так и в процентном отношении к окладу.</w:t>
      </w:r>
    </w:p>
    <w:p w:rsidR="00066AB9" w:rsidRPr="008F72DA" w:rsidRDefault="004259DE" w:rsidP="004259DE">
      <w:pPr>
        <w:pStyle w:val="a9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F87B74" w:rsidRPr="008F72DA">
        <w:rPr>
          <w:sz w:val="28"/>
          <w:szCs w:val="28"/>
        </w:rPr>
        <w:t xml:space="preserve">Определение размеров заработной платы по основной должности, а также по </w:t>
      </w:r>
      <w:proofErr w:type="gramStart"/>
      <w:r w:rsidR="00F87B74" w:rsidRPr="008F72DA">
        <w:rPr>
          <w:sz w:val="28"/>
          <w:szCs w:val="28"/>
        </w:rPr>
        <w:t>должности, занимаемой в порядке совместительства или совмещения производится</w:t>
      </w:r>
      <w:proofErr w:type="gramEnd"/>
      <w:r w:rsidR="00F87B74" w:rsidRPr="008F72DA">
        <w:rPr>
          <w:sz w:val="28"/>
          <w:szCs w:val="28"/>
        </w:rPr>
        <w:t xml:space="preserve"> раздельно по каждой из должностей.</w:t>
      </w:r>
    </w:p>
    <w:p w:rsidR="00F87B74" w:rsidRPr="008F72DA" w:rsidRDefault="00F87B74" w:rsidP="00CA357B">
      <w:pPr>
        <w:pStyle w:val="a9"/>
        <w:numPr>
          <w:ilvl w:val="1"/>
          <w:numId w:val="23"/>
        </w:numPr>
        <w:autoSpaceDE w:val="0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ими объема работ.</w:t>
      </w:r>
    </w:p>
    <w:p w:rsidR="00F87B74" w:rsidRPr="008F72DA" w:rsidRDefault="00CA357B" w:rsidP="00CA357B">
      <w:pPr>
        <w:ind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2.12. </w:t>
      </w:r>
      <w:r w:rsidR="00F87B74" w:rsidRPr="008F72DA">
        <w:rPr>
          <w:sz w:val="28"/>
          <w:szCs w:val="28"/>
        </w:rPr>
        <w:t>При выплате надбавок стимулирующего характера  работникам учитываются:</w:t>
      </w:r>
    </w:p>
    <w:p w:rsidR="00F87B74" w:rsidRPr="008F72DA" w:rsidRDefault="00F87B74" w:rsidP="00066AB9">
      <w:pPr>
        <w:pStyle w:val="a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87B74" w:rsidRPr="008F72DA" w:rsidRDefault="00F87B74" w:rsidP="00066AB9">
      <w:pPr>
        <w:pStyle w:val="a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F87B74" w:rsidRPr="008F72DA" w:rsidRDefault="00F87B74" w:rsidP="00066AB9">
      <w:pPr>
        <w:pStyle w:val="a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F87B74" w:rsidRPr="008F72DA" w:rsidRDefault="00F87B74" w:rsidP="00066AB9">
      <w:pPr>
        <w:pStyle w:val="a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деятельностью;</w:t>
      </w:r>
    </w:p>
    <w:p w:rsidR="002E448F" w:rsidRPr="008F72DA" w:rsidRDefault="00F87B74" w:rsidP="00066AB9">
      <w:pPr>
        <w:pStyle w:val="a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участие в выполнении важных работ, мероприятий.</w:t>
      </w:r>
    </w:p>
    <w:p w:rsidR="00F87B74" w:rsidRPr="008F72DA" w:rsidRDefault="00F87B74" w:rsidP="00066A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Лишение выплат стимулирующего характера или их снижение оформляется приказом учреждения с обязательным указанием причины.</w:t>
      </w:r>
    </w:p>
    <w:p w:rsidR="00F87B74" w:rsidRPr="008F72DA" w:rsidRDefault="00F87B74" w:rsidP="002E448F">
      <w:pPr>
        <w:pStyle w:val="a3"/>
        <w:ind w:firstLine="709"/>
      </w:pPr>
    </w:p>
    <w:p w:rsidR="00F87B74" w:rsidRPr="00CA357B" w:rsidRDefault="00F87B74" w:rsidP="00CA357B">
      <w:pPr>
        <w:autoSpaceDE w:val="0"/>
        <w:ind w:firstLine="709"/>
        <w:rPr>
          <w:b/>
          <w:sz w:val="25"/>
          <w:szCs w:val="25"/>
        </w:rPr>
      </w:pPr>
      <w:r w:rsidRPr="008F72DA">
        <w:rPr>
          <w:sz w:val="28"/>
          <w:szCs w:val="28"/>
        </w:rPr>
        <w:t xml:space="preserve">3.  </w:t>
      </w:r>
      <w:r w:rsidRPr="00CA357B">
        <w:rPr>
          <w:b/>
          <w:sz w:val="25"/>
          <w:szCs w:val="25"/>
        </w:rPr>
        <w:t>УСЛОВИЯ ОПЛАТЫ ТРУДА РУКОВОДИТЕЛЯ УЧРЕЖДЕНИЯ,</w:t>
      </w:r>
    </w:p>
    <w:p w:rsidR="00F87B74" w:rsidRPr="00CA357B" w:rsidRDefault="00F87B74" w:rsidP="00CA357B">
      <w:pPr>
        <w:autoSpaceDE w:val="0"/>
        <w:ind w:firstLine="709"/>
        <w:rPr>
          <w:b/>
          <w:sz w:val="25"/>
          <w:szCs w:val="25"/>
        </w:rPr>
      </w:pPr>
      <w:r w:rsidRPr="00CA357B">
        <w:rPr>
          <w:b/>
          <w:sz w:val="25"/>
          <w:szCs w:val="25"/>
        </w:rPr>
        <w:t>ЗАМЕСТИТЕЛЯ  РУКОВОДИТЕЛЯ И ГЛАВНОГО БУХГАЛТЕРА</w:t>
      </w:r>
    </w:p>
    <w:p w:rsidR="00F87B74" w:rsidRPr="00CA357B" w:rsidRDefault="00F87B74" w:rsidP="00CA357B">
      <w:pPr>
        <w:autoSpaceDE w:val="0"/>
        <w:ind w:firstLine="709"/>
        <w:rPr>
          <w:b/>
          <w:sz w:val="25"/>
          <w:szCs w:val="25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3.1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Заработная плата руководителя учреждения, заместителя руководителя и главного бухгалтера состоит из должностного оклада, персонального повышающего коэффициента, выплат компенсационного и стимулирующего характера</w:t>
      </w:r>
    </w:p>
    <w:p w:rsidR="00F87B74" w:rsidRPr="008F72DA" w:rsidRDefault="007C0935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3.2</w:t>
      </w:r>
      <w:r w:rsidR="00CA357B">
        <w:rPr>
          <w:sz w:val="28"/>
          <w:szCs w:val="28"/>
        </w:rPr>
        <w:t>.</w:t>
      </w:r>
      <w:r w:rsidR="00F87B74" w:rsidRPr="008F72DA">
        <w:rPr>
          <w:sz w:val="28"/>
          <w:szCs w:val="28"/>
        </w:rPr>
        <w:t xml:space="preserve"> 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трех размеров указанной средней заработной платы.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lastRenderedPageBreak/>
        <w:t>3.3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 Должностной оклад заместителя руководителя и главного бухгалтера учреждения устанавливается на 10-30 процентов ниже должностного оклада руководителя  этого учреждения.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3.4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F87B74" w:rsidRPr="008F72DA" w:rsidRDefault="007C0935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3.5</w:t>
      </w:r>
      <w:r w:rsidR="00CA357B">
        <w:rPr>
          <w:sz w:val="28"/>
          <w:szCs w:val="28"/>
        </w:rPr>
        <w:t>.</w:t>
      </w:r>
      <w:r w:rsidR="00F87B74" w:rsidRPr="008F72DA">
        <w:rPr>
          <w:sz w:val="28"/>
          <w:szCs w:val="28"/>
        </w:rPr>
        <w:t xml:space="preserve"> С учетом условий труда </w:t>
      </w:r>
      <w:r w:rsidR="00F87B74" w:rsidRPr="008F72DA">
        <w:rPr>
          <w:bCs/>
          <w:sz w:val="28"/>
          <w:szCs w:val="28"/>
        </w:rPr>
        <w:t xml:space="preserve">руководителю учреждения и его заместителям, главному бухгалтеру также </w:t>
      </w:r>
      <w:r w:rsidR="00F87B74" w:rsidRPr="008F72DA">
        <w:rPr>
          <w:sz w:val="28"/>
          <w:szCs w:val="28"/>
        </w:rPr>
        <w:t>устанавливаются выплаты, предусмотренные разделами  5, 6 настоящего  Положения.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bCs/>
          <w:sz w:val="28"/>
          <w:szCs w:val="28"/>
        </w:rPr>
        <w:t>3.6</w:t>
      </w:r>
      <w:r w:rsidR="00CA357B">
        <w:rPr>
          <w:bCs/>
          <w:sz w:val="28"/>
          <w:szCs w:val="28"/>
        </w:rPr>
        <w:t>.</w:t>
      </w:r>
      <w:r w:rsidRPr="008F72DA">
        <w:rPr>
          <w:bCs/>
          <w:sz w:val="28"/>
          <w:szCs w:val="28"/>
        </w:rPr>
        <w:t xml:space="preserve"> Премирование</w:t>
      </w:r>
      <w:r w:rsidRPr="008F72DA">
        <w:rPr>
          <w:sz w:val="28"/>
          <w:szCs w:val="28"/>
        </w:rPr>
        <w:t xml:space="preserve"> руководителю учреждения устанавливается  с учетом результатов деятельности учреждения (в соответствии с критериями оценки и целевыми показателями эффективности работы учреждения).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3.7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Заместителям руководителя, главному бухгалтеру учреждения устанавливаются стимулирующие выплаты.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</w:p>
    <w:p w:rsidR="00F87B74" w:rsidRPr="00CA357B" w:rsidRDefault="00F87B74" w:rsidP="00F87B74">
      <w:pPr>
        <w:ind w:firstLine="709"/>
        <w:jc w:val="center"/>
        <w:rPr>
          <w:b/>
          <w:bCs/>
          <w:sz w:val="28"/>
          <w:szCs w:val="28"/>
        </w:rPr>
      </w:pPr>
      <w:r w:rsidRPr="008F72DA">
        <w:rPr>
          <w:sz w:val="28"/>
          <w:szCs w:val="28"/>
        </w:rPr>
        <w:t>4</w:t>
      </w:r>
      <w:r w:rsidRPr="00CA357B">
        <w:rPr>
          <w:b/>
          <w:sz w:val="28"/>
          <w:szCs w:val="28"/>
        </w:rPr>
        <w:t xml:space="preserve">. </w:t>
      </w:r>
      <w:r w:rsidRPr="00CA357B">
        <w:rPr>
          <w:b/>
          <w:bCs/>
          <w:sz w:val="28"/>
          <w:szCs w:val="28"/>
        </w:rPr>
        <w:t>ПОРЯДОК И УСЛОВИЯ ПРЕМИРОВАНИЯ РАБОТНИКОВ УЧРЕЖДЕНИЯ</w:t>
      </w:r>
    </w:p>
    <w:p w:rsidR="00F87B74" w:rsidRPr="008F72DA" w:rsidRDefault="00F87B74" w:rsidP="00025E40">
      <w:pPr>
        <w:jc w:val="both"/>
        <w:rPr>
          <w:sz w:val="28"/>
          <w:szCs w:val="28"/>
        </w:rPr>
      </w:pPr>
    </w:p>
    <w:p w:rsidR="00F87B74" w:rsidRPr="008F72DA" w:rsidRDefault="00066AB9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4.1</w:t>
      </w:r>
      <w:r w:rsidR="00CA357B">
        <w:rPr>
          <w:sz w:val="28"/>
          <w:szCs w:val="28"/>
        </w:rPr>
        <w:t>.</w:t>
      </w:r>
      <w:r w:rsidR="00F87B74" w:rsidRPr="008F72DA">
        <w:rPr>
          <w:sz w:val="28"/>
          <w:szCs w:val="28"/>
        </w:rPr>
        <w:t xml:space="preserve"> В целях поощрения работников за </w:t>
      </w:r>
      <w:r w:rsidR="00C97CFE" w:rsidRPr="008F72DA">
        <w:rPr>
          <w:sz w:val="28"/>
          <w:szCs w:val="28"/>
        </w:rPr>
        <w:t>выполненную работу в учреждении</w:t>
      </w:r>
      <w:r w:rsidR="00F87B74" w:rsidRPr="008F72DA">
        <w:rPr>
          <w:sz w:val="28"/>
          <w:szCs w:val="28"/>
        </w:rPr>
        <w:t>, могут быть установлены премии:</w:t>
      </w:r>
    </w:p>
    <w:p w:rsidR="00F87B74" w:rsidRPr="008F72DA" w:rsidRDefault="00F87B74" w:rsidP="00EA550A">
      <w:pPr>
        <w:pStyle w:val="a9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8F72DA">
        <w:rPr>
          <w:sz w:val="28"/>
          <w:szCs w:val="28"/>
        </w:rPr>
        <w:t xml:space="preserve">премия по итогам работы (за месяц, квартал, полугодие, год);  </w:t>
      </w:r>
    </w:p>
    <w:p w:rsidR="00F87B74" w:rsidRPr="008F72DA" w:rsidRDefault="00F87B74" w:rsidP="00EA550A">
      <w:pPr>
        <w:pStyle w:val="a9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8F72DA">
        <w:rPr>
          <w:sz w:val="28"/>
          <w:szCs w:val="28"/>
        </w:rPr>
        <w:t>премия за качество выполняемых работ;</w:t>
      </w:r>
    </w:p>
    <w:p w:rsidR="00F87B74" w:rsidRPr="008F72DA" w:rsidRDefault="00F87B74" w:rsidP="00EA550A">
      <w:pPr>
        <w:pStyle w:val="a9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8F72DA">
        <w:rPr>
          <w:sz w:val="28"/>
          <w:szCs w:val="28"/>
        </w:rPr>
        <w:t>премия за особые достижения в работе;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F87B74" w:rsidRPr="008F72DA" w:rsidRDefault="00F87B74" w:rsidP="00F87B74">
      <w:pPr>
        <w:pStyle w:val="a5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Решение о введении каждой конкретной премии из нижеприведенных премий принимает руководитель учреждения. При этом наименование премии и условия ее осуществления включаются в положение об оплате и стимулировании труда работников соответствующего учреждения.</w:t>
      </w:r>
    </w:p>
    <w:p w:rsidR="00F87B74" w:rsidRPr="008F72DA" w:rsidRDefault="00066AB9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4.2</w:t>
      </w:r>
      <w:r w:rsidR="00CA357B">
        <w:rPr>
          <w:sz w:val="28"/>
          <w:szCs w:val="28"/>
        </w:rPr>
        <w:t>.</w:t>
      </w:r>
      <w:r w:rsidR="00F87B74" w:rsidRPr="008F72DA">
        <w:rPr>
          <w:sz w:val="28"/>
          <w:szCs w:val="28"/>
        </w:rPr>
        <w:t xml:space="preserve"> </w:t>
      </w:r>
      <w:r w:rsidR="00F87B74" w:rsidRPr="008F72DA">
        <w:rPr>
          <w:bCs/>
          <w:sz w:val="28"/>
          <w:szCs w:val="28"/>
        </w:rPr>
        <w:t>Премия по итогам работы за период (за месяц, квартал, полугодие, год)</w:t>
      </w:r>
      <w:r w:rsidR="00F87B74" w:rsidRPr="008F72DA">
        <w:rPr>
          <w:sz w:val="28"/>
          <w:szCs w:val="28"/>
        </w:rPr>
        <w:t xml:space="preserve"> выплачивается с целью поощрения работников за общие результаты труда по итогам работы. 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премировании рекомендуется учитывать:</w:t>
      </w:r>
    </w:p>
    <w:p w:rsidR="00F87B74" w:rsidRPr="008F72DA" w:rsidRDefault="00F87B74" w:rsidP="000C0C6E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87B74" w:rsidRPr="008F72DA" w:rsidRDefault="00F87B74" w:rsidP="000C0C6E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F87B74" w:rsidRPr="008F72DA" w:rsidRDefault="00F87B74" w:rsidP="000C0C6E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7C0935" w:rsidRPr="008F72DA" w:rsidRDefault="00F87B74" w:rsidP="007C0935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Премия по итогам работы за период (месяц, квартал, полугодие, год) выплачивается в пределах имеющихся средств. Конкретный размер </w:t>
      </w:r>
      <w:r w:rsidRPr="008F72DA">
        <w:rPr>
          <w:sz w:val="28"/>
          <w:szCs w:val="28"/>
        </w:rPr>
        <w:lastRenderedPageBreak/>
        <w:t>премии может определяться как в процентах к окладу (должностному окладу) работника, так и в абсолютном размере. Максимальным размером премия по итогам работы  не ограничена.</w:t>
      </w:r>
    </w:p>
    <w:p w:rsidR="007C0935" w:rsidRPr="008F72DA" w:rsidRDefault="00F87B74" w:rsidP="007C0935">
      <w:pPr>
        <w:ind w:firstLine="709"/>
        <w:jc w:val="both"/>
        <w:rPr>
          <w:color w:val="000000"/>
          <w:sz w:val="28"/>
          <w:szCs w:val="28"/>
        </w:rPr>
      </w:pPr>
      <w:r w:rsidRPr="008F72DA">
        <w:rPr>
          <w:color w:val="000000"/>
          <w:sz w:val="28"/>
          <w:szCs w:val="28"/>
        </w:rPr>
        <w:t>Работники, не проработавшие полный расчетный период, могут быть премированы с учетом их трудового вклада и фактически проработанного времени.</w:t>
      </w:r>
      <w:bookmarkStart w:id="1" w:name="redstr2"/>
      <w:bookmarkEnd w:id="1"/>
    </w:p>
    <w:p w:rsidR="00F87B74" w:rsidRPr="008F72DA" w:rsidRDefault="00F87B74" w:rsidP="007C0935">
      <w:pPr>
        <w:ind w:firstLine="709"/>
        <w:jc w:val="both"/>
        <w:rPr>
          <w:sz w:val="28"/>
          <w:szCs w:val="28"/>
        </w:rPr>
      </w:pPr>
      <w:r w:rsidRPr="008F72DA">
        <w:rPr>
          <w:color w:val="000000"/>
          <w:sz w:val="28"/>
          <w:szCs w:val="28"/>
        </w:rPr>
        <w:t>Работнику может быть уменьшена премия по итогам работы, или он может быть лишен премии полностью за невыполнение показателей премирования. Премия не выплачивается</w:t>
      </w:r>
      <w:bookmarkStart w:id="2" w:name="redstr1"/>
      <w:bookmarkStart w:id="3" w:name="redstr"/>
      <w:bookmarkEnd w:id="2"/>
      <w:bookmarkEnd w:id="3"/>
      <w:r w:rsidRPr="008F72DA">
        <w:rPr>
          <w:color w:val="000000"/>
          <w:sz w:val="28"/>
          <w:szCs w:val="28"/>
        </w:rPr>
        <w:t xml:space="preserve"> работникам, получившим дисциплинарное взыскание, до его снятия. </w:t>
      </w: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F87B74" w:rsidRPr="008F72DA" w:rsidRDefault="001A7FBC" w:rsidP="00F87B74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4.3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</w:t>
      </w:r>
      <w:r w:rsidR="00F87B74" w:rsidRPr="008F72DA">
        <w:rPr>
          <w:sz w:val="28"/>
          <w:szCs w:val="28"/>
        </w:rPr>
        <w:t>Выплата премии может осуществляться в связи с профессиональным праздником работни</w:t>
      </w:r>
      <w:r w:rsidR="00E562B7" w:rsidRPr="008F72DA">
        <w:rPr>
          <w:sz w:val="28"/>
          <w:szCs w:val="28"/>
        </w:rPr>
        <w:t>ков («День физкультурника»</w:t>
      </w:r>
      <w:r w:rsidR="00F87B74" w:rsidRPr="008F72DA">
        <w:rPr>
          <w:sz w:val="28"/>
          <w:szCs w:val="28"/>
        </w:rPr>
        <w:t>) либо официальным государственным праздником.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4.4</w:t>
      </w:r>
      <w:r w:rsidR="00CA357B">
        <w:rPr>
          <w:rFonts w:ascii="Times New Roman" w:hAnsi="Times New Roman" w:cs="Times New Roman"/>
          <w:sz w:val="28"/>
          <w:szCs w:val="28"/>
        </w:rPr>
        <w:t>.</w:t>
      </w:r>
      <w:r w:rsidRPr="008F72DA">
        <w:rPr>
          <w:rFonts w:ascii="Times New Roman" w:hAnsi="Times New Roman" w:cs="Times New Roman"/>
          <w:sz w:val="28"/>
          <w:szCs w:val="28"/>
        </w:rPr>
        <w:t xml:space="preserve"> </w:t>
      </w:r>
      <w:r w:rsidRPr="008F72DA">
        <w:rPr>
          <w:rFonts w:ascii="Times New Roman" w:hAnsi="Times New Roman" w:cs="Times New Roman"/>
          <w:bCs/>
          <w:sz w:val="28"/>
          <w:szCs w:val="28"/>
        </w:rPr>
        <w:t>Премия за качество выполняемых работ</w:t>
      </w:r>
      <w:r w:rsidRPr="008F72DA">
        <w:rPr>
          <w:rFonts w:ascii="Times New Roman" w:hAnsi="Times New Roman" w:cs="Times New Roman"/>
          <w:sz w:val="28"/>
          <w:szCs w:val="28"/>
        </w:rPr>
        <w:t xml:space="preserve"> выплачивается работникам единовременно за высокие показатели в работе за счет </w:t>
      </w:r>
      <w:r w:rsidR="006405E7" w:rsidRPr="008F72DA">
        <w:rPr>
          <w:rFonts w:ascii="Times New Roman" w:hAnsi="Times New Roman" w:cs="Times New Roman"/>
          <w:sz w:val="28"/>
          <w:szCs w:val="28"/>
        </w:rPr>
        <w:t>средств учреждения (организации</w:t>
      </w:r>
      <w:r w:rsidRPr="008F72DA">
        <w:rPr>
          <w:rFonts w:ascii="Times New Roman" w:hAnsi="Times New Roman" w:cs="Times New Roman"/>
          <w:sz w:val="28"/>
          <w:szCs w:val="28"/>
        </w:rPr>
        <w:t xml:space="preserve">), возбудившего ходатайство о награждении в следующих размерах </w:t>
      </w:r>
      <w:proofErr w:type="gramStart"/>
      <w:r w:rsidRPr="008F72D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72DA">
        <w:rPr>
          <w:rFonts w:ascii="Times New Roman" w:hAnsi="Times New Roman" w:cs="Times New Roman"/>
          <w:sz w:val="28"/>
          <w:szCs w:val="28"/>
        </w:rPr>
        <w:t>:</w:t>
      </w:r>
    </w:p>
    <w:p w:rsidR="00F87B74" w:rsidRPr="008F72DA" w:rsidRDefault="00F87B74" w:rsidP="00E562B7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 – до пяти окладов (должностных окладов);</w:t>
      </w:r>
      <w:proofErr w:type="gramEnd"/>
    </w:p>
    <w:p w:rsidR="00F87B74" w:rsidRPr="008F72DA" w:rsidRDefault="00F87B74" w:rsidP="00E562B7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награждении</w:t>
      </w:r>
      <w:proofErr w:type="gramEnd"/>
      <w:r w:rsidRPr="008F72DA">
        <w:rPr>
          <w:sz w:val="28"/>
          <w:szCs w:val="28"/>
        </w:rPr>
        <w:t xml:space="preserve"> Почетной грамотой Министерства физической культуры и спорта  Российской Федерации - трех минимальных размеров оплаты труда;</w:t>
      </w:r>
    </w:p>
    <w:p w:rsidR="00F87B74" w:rsidRPr="008F72DA" w:rsidRDefault="00F87B74" w:rsidP="00E562B7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награждении</w:t>
      </w:r>
      <w:proofErr w:type="gramEnd"/>
      <w:r w:rsidRPr="008F72DA">
        <w:rPr>
          <w:sz w:val="28"/>
          <w:szCs w:val="28"/>
        </w:rPr>
        <w:t xml:space="preserve"> Почетной грамотой Комитета по физической культуре и спорту  Курской области – двух минимальных размеров оплаты труда;</w:t>
      </w:r>
    </w:p>
    <w:p w:rsidR="00F87B74" w:rsidRPr="008F72DA" w:rsidRDefault="00F87B74" w:rsidP="00E562B7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награждении</w:t>
      </w:r>
      <w:proofErr w:type="gramEnd"/>
      <w:r w:rsidRPr="008F72DA">
        <w:rPr>
          <w:sz w:val="28"/>
          <w:szCs w:val="28"/>
        </w:rPr>
        <w:t xml:space="preserve"> Благодарностью Министра спорта Российской Федерации - двух минимальных размеров оплаты труда;</w:t>
      </w:r>
    </w:p>
    <w:p w:rsidR="00F87B74" w:rsidRPr="008F72DA" w:rsidRDefault="00F87B74" w:rsidP="00E562B7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награждении</w:t>
      </w:r>
      <w:proofErr w:type="gramEnd"/>
      <w:r w:rsidRPr="008F72DA">
        <w:rPr>
          <w:sz w:val="28"/>
          <w:szCs w:val="28"/>
        </w:rPr>
        <w:t xml:space="preserve"> Почетными грамотами и благодарственными письмами Администрации Курской област</w:t>
      </w:r>
      <w:r w:rsidR="00E562B7" w:rsidRPr="008F72DA">
        <w:rPr>
          <w:sz w:val="28"/>
          <w:szCs w:val="28"/>
        </w:rPr>
        <w:t>и, Губернатора Курской  области</w:t>
      </w:r>
      <w:r w:rsidRPr="008F72DA">
        <w:rPr>
          <w:sz w:val="28"/>
          <w:szCs w:val="28"/>
        </w:rPr>
        <w:t>, Администрации Конышевского района, Главы Конышевского района — до трех минимальных размеров  оплаты труда.</w:t>
      </w:r>
    </w:p>
    <w:p w:rsidR="00993CB9" w:rsidRPr="008F72DA" w:rsidRDefault="00F87B74" w:rsidP="00993CB9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     Решение о выплате  прем</w:t>
      </w:r>
      <w:proofErr w:type="gramStart"/>
      <w:r w:rsidRPr="008F72DA">
        <w:rPr>
          <w:sz w:val="28"/>
          <w:szCs w:val="28"/>
        </w:rPr>
        <w:t>ии и ее</w:t>
      </w:r>
      <w:proofErr w:type="gramEnd"/>
      <w:r w:rsidRPr="008F72DA">
        <w:rPr>
          <w:sz w:val="28"/>
          <w:szCs w:val="28"/>
        </w:rPr>
        <w:t xml:space="preserve"> размере принимается руководителем Учреждения в форме приказа. Решение о выплате премии руководителю Учреждения принимается   руководителем организации - Учредителя в форме приказа.</w:t>
      </w:r>
    </w:p>
    <w:p w:rsidR="00F87B74" w:rsidRPr="008F72DA" w:rsidRDefault="00F87B74" w:rsidP="00993CB9">
      <w:pPr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4.5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Премия за особые достижения в работе выплачивается работникам единовременно за особые достижения в работе, в случае участия и победы (1-3 места) спортсменов  </w:t>
      </w:r>
      <w:proofErr w:type="gramStart"/>
      <w:r w:rsidRPr="008F72DA">
        <w:rPr>
          <w:sz w:val="28"/>
          <w:szCs w:val="28"/>
        </w:rPr>
        <w:t>на</w:t>
      </w:r>
      <w:proofErr w:type="gramEnd"/>
      <w:r w:rsidRPr="008F72DA">
        <w:rPr>
          <w:sz w:val="28"/>
          <w:szCs w:val="28"/>
        </w:rPr>
        <w:t>:</w:t>
      </w:r>
    </w:p>
    <w:p w:rsidR="00F87B74" w:rsidRPr="008F72DA" w:rsidRDefault="00F87B74" w:rsidP="00E562B7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lastRenderedPageBreak/>
        <w:t>международных спортивных соревнованиях - Олимпийские, Паралимпийские, Сурдлимпийские игры, чемпионаты мира, всемирные игры, кубки мира, первенства мира, чемпионаты Европы, кубки Европы, первенства Европы, другие международные спортивные соревнования;</w:t>
      </w:r>
      <w:proofErr w:type="gramEnd"/>
    </w:p>
    <w:p w:rsidR="00F87B74" w:rsidRPr="008F72DA" w:rsidRDefault="00F87B74" w:rsidP="00E562B7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всероссийских спортивных </w:t>
      </w:r>
      <w:proofErr w:type="gramStart"/>
      <w:r w:rsidRPr="008F72DA">
        <w:rPr>
          <w:sz w:val="28"/>
          <w:szCs w:val="28"/>
        </w:rPr>
        <w:t>соревнованиях</w:t>
      </w:r>
      <w:proofErr w:type="gramEnd"/>
      <w:r w:rsidRPr="008F72DA">
        <w:rPr>
          <w:sz w:val="28"/>
          <w:szCs w:val="28"/>
        </w:rPr>
        <w:t xml:space="preserve"> - чемпионаты России, кубки России, первенства России, другие всероссийские спортивные соревнования;</w:t>
      </w:r>
    </w:p>
    <w:p w:rsidR="00993CB9" w:rsidRPr="008F72DA" w:rsidRDefault="00F87B74" w:rsidP="00993CB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8F72DA">
        <w:rPr>
          <w:sz w:val="28"/>
          <w:szCs w:val="28"/>
        </w:rPr>
        <w:t>межрегиональных спортивных соревнованиях: чемпионатах федеральных округов Российской Федерации, первенствах федеральных округов Российской Федерации, чемпионатах субъектов Российской Федерации, кубках субъектов Российской Федерации, первенствах субъекта Российской Федерации.</w:t>
      </w:r>
      <w:proofErr w:type="gramEnd"/>
    </w:p>
    <w:p w:rsidR="00F87B74" w:rsidRPr="008F72DA" w:rsidRDefault="00F87B74" w:rsidP="00993CB9">
      <w:pPr>
        <w:pStyle w:val="a9"/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4.6</w:t>
      </w:r>
      <w:r w:rsidR="00CA357B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 д.</w:t>
      </w:r>
    </w:p>
    <w:p w:rsidR="00F87B74" w:rsidRDefault="00F87B74" w:rsidP="00F87B74">
      <w:pPr>
        <w:ind w:firstLine="709"/>
        <w:jc w:val="both"/>
        <w:rPr>
          <w:sz w:val="28"/>
          <w:szCs w:val="28"/>
        </w:rPr>
      </w:pPr>
    </w:p>
    <w:p w:rsidR="00922F68" w:rsidRPr="008F72DA" w:rsidRDefault="00922F68" w:rsidP="00F87B74">
      <w:pPr>
        <w:ind w:firstLine="709"/>
        <w:jc w:val="both"/>
        <w:rPr>
          <w:sz w:val="28"/>
          <w:szCs w:val="28"/>
        </w:rPr>
      </w:pPr>
    </w:p>
    <w:p w:rsidR="00F87B74" w:rsidRPr="00CA357B" w:rsidRDefault="00F87B74" w:rsidP="00F87B74">
      <w:pPr>
        <w:pStyle w:val="a3"/>
        <w:numPr>
          <w:ilvl w:val="0"/>
          <w:numId w:val="10"/>
        </w:numPr>
        <w:jc w:val="center"/>
        <w:rPr>
          <w:b/>
          <w:color w:val="000000"/>
        </w:rPr>
      </w:pPr>
      <w:r w:rsidRPr="00CA357B">
        <w:rPr>
          <w:b/>
          <w:color w:val="000000"/>
        </w:rPr>
        <w:t>ВЫПЛАТЫ КОМПЕНСАЦИОННОГО ХАРАКТЕРА</w:t>
      </w:r>
    </w:p>
    <w:p w:rsidR="00F87B74" w:rsidRDefault="00F87B74" w:rsidP="00F87B74">
      <w:pPr>
        <w:pStyle w:val="a3"/>
        <w:ind w:firstLine="709"/>
        <w:rPr>
          <w:b/>
        </w:rPr>
      </w:pPr>
    </w:p>
    <w:p w:rsidR="00922F68" w:rsidRPr="00922F68" w:rsidRDefault="00922F68" w:rsidP="00F87B74">
      <w:pPr>
        <w:pStyle w:val="a3"/>
        <w:ind w:firstLine="709"/>
        <w:rPr>
          <w:b/>
          <w:sz w:val="24"/>
          <w:szCs w:val="24"/>
        </w:rPr>
      </w:pPr>
    </w:p>
    <w:p w:rsidR="00F87B74" w:rsidRPr="008F72DA" w:rsidRDefault="00993CB9" w:rsidP="00F87B74">
      <w:pPr>
        <w:pStyle w:val="a3"/>
        <w:ind w:firstLine="709"/>
        <w:rPr>
          <w:color w:val="000000"/>
        </w:rPr>
      </w:pPr>
      <w:r w:rsidRPr="008F72DA">
        <w:rPr>
          <w:color w:val="000000"/>
        </w:rPr>
        <w:t>5.1</w:t>
      </w:r>
      <w:r w:rsidR="00CA357B">
        <w:rPr>
          <w:color w:val="000000"/>
        </w:rPr>
        <w:t>.</w:t>
      </w:r>
      <w:r w:rsidR="00E562B7" w:rsidRPr="008F72DA">
        <w:rPr>
          <w:color w:val="000000"/>
        </w:rPr>
        <w:t xml:space="preserve"> </w:t>
      </w:r>
      <w:r w:rsidR="00F87B74" w:rsidRPr="008F72DA">
        <w:rPr>
          <w:color w:val="000000"/>
        </w:rPr>
        <w:t>Выплаты компенсационного характера работникам Учреждения осуществляются в соответствии с Трудовым  кодексом Российской Федерации.</w:t>
      </w:r>
    </w:p>
    <w:p w:rsidR="00F87B74" w:rsidRPr="008F72DA" w:rsidRDefault="00993CB9" w:rsidP="00F87B74">
      <w:pPr>
        <w:pStyle w:val="a3"/>
        <w:ind w:firstLine="709"/>
        <w:rPr>
          <w:color w:val="000000"/>
        </w:rPr>
      </w:pPr>
      <w:r w:rsidRPr="008F72DA">
        <w:rPr>
          <w:color w:val="000000"/>
        </w:rPr>
        <w:t>5.2</w:t>
      </w:r>
      <w:r w:rsidR="00CA357B">
        <w:rPr>
          <w:color w:val="000000"/>
        </w:rPr>
        <w:t>.</w:t>
      </w:r>
      <w:r w:rsidR="00E562B7" w:rsidRPr="008F72DA">
        <w:rPr>
          <w:color w:val="000000"/>
        </w:rPr>
        <w:t xml:space="preserve"> </w:t>
      </w:r>
      <w:r w:rsidR="00F87B74" w:rsidRPr="008F72DA">
        <w:rPr>
          <w:color w:val="000000"/>
        </w:rPr>
        <w:t>К выплатам компенсационного характера относятся следующие выплаты: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>за работу в ночное время;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>за работу в выходные и нерабочие праздничные дни;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>за совмещение профессий (должностей);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 xml:space="preserve">повышенная оплата за работу в выходные и нерабочие праздничные дни; 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>за расширение зон обслуживания;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>за исполнение обязанностей временно отсутствующего работника без освобождения от работы, определенной трудовым договором;</w:t>
      </w:r>
    </w:p>
    <w:p w:rsidR="00F87B74" w:rsidRPr="008F72DA" w:rsidRDefault="00F87B74" w:rsidP="00E562B7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8F72DA">
        <w:rPr>
          <w:color w:val="000000"/>
        </w:rPr>
        <w:t xml:space="preserve">иные выплаты, предусмотренные Трудовым кодексом Российской Федерации. </w:t>
      </w:r>
    </w:p>
    <w:p w:rsidR="00B45C8D" w:rsidRPr="008F72DA" w:rsidRDefault="00F87B74" w:rsidP="00F87B74">
      <w:pPr>
        <w:pStyle w:val="a3"/>
        <w:ind w:firstLine="709"/>
        <w:rPr>
          <w:color w:val="000000"/>
        </w:rPr>
      </w:pPr>
      <w:r w:rsidRPr="008F72DA">
        <w:rPr>
          <w:color w:val="000000"/>
        </w:rPr>
        <w:t xml:space="preserve"> Конкретные размеры выплат компенсационного характера устанавливаются правовыми актами руководителя учреждения  и не могут быть ниже предусмотренных</w:t>
      </w:r>
      <w:r w:rsidR="00E562B7" w:rsidRPr="008F72DA">
        <w:rPr>
          <w:color w:val="000000"/>
        </w:rPr>
        <w:t xml:space="preserve"> действующим законодательством.</w:t>
      </w:r>
      <w:bookmarkStart w:id="4" w:name="redstr3"/>
      <w:bookmarkEnd w:id="4"/>
    </w:p>
    <w:p w:rsidR="00F87B74" w:rsidRPr="008F72DA" w:rsidRDefault="00F87B74" w:rsidP="00F87B74">
      <w:pPr>
        <w:pStyle w:val="a3"/>
        <w:ind w:firstLine="709"/>
        <w:rPr>
          <w:color w:val="000000"/>
        </w:rPr>
      </w:pPr>
      <w:r w:rsidRPr="008F72DA">
        <w:rPr>
          <w:color w:val="000000"/>
        </w:rPr>
        <w:t xml:space="preserve">Выплаты компенсационного характера устанавливаются к должностным окладам в процентах или абсолютных размерах, если иное не предусмотрено действующим законодательством, не образуют новый должностной оклад и не учитываются при начислении стимулирующих выплат, устанавливаемых к должностному окладу. </w:t>
      </w:r>
    </w:p>
    <w:p w:rsidR="00922F68" w:rsidRPr="008F72DA" w:rsidRDefault="00922F68" w:rsidP="00922F68">
      <w:pPr>
        <w:autoSpaceDE w:val="0"/>
        <w:jc w:val="both"/>
        <w:rPr>
          <w:sz w:val="28"/>
          <w:szCs w:val="28"/>
        </w:rPr>
      </w:pPr>
    </w:p>
    <w:p w:rsidR="00F87B74" w:rsidRPr="00CA357B" w:rsidRDefault="00F87B74" w:rsidP="00F87B74">
      <w:pPr>
        <w:autoSpaceDE w:val="0"/>
        <w:ind w:firstLine="709"/>
        <w:jc w:val="center"/>
        <w:rPr>
          <w:b/>
          <w:sz w:val="28"/>
          <w:szCs w:val="28"/>
        </w:rPr>
      </w:pPr>
      <w:r w:rsidRPr="00CA357B">
        <w:rPr>
          <w:b/>
          <w:sz w:val="28"/>
          <w:szCs w:val="28"/>
        </w:rPr>
        <w:lastRenderedPageBreak/>
        <w:t>6. ДРУГИЕ ВОПРОСЫ ОПЛАТЫ ТРУДА</w:t>
      </w:r>
    </w:p>
    <w:p w:rsidR="00F87B74" w:rsidRPr="00CA357B" w:rsidRDefault="00F87B74" w:rsidP="00F87B74">
      <w:pPr>
        <w:autoSpaceDE w:val="0"/>
        <w:ind w:firstLine="709"/>
        <w:jc w:val="both"/>
        <w:rPr>
          <w:b/>
          <w:sz w:val="28"/>
          <w:szCs w:val="28"/>
        </w:rPr>
      </w:pPr>
    </w:p>
    <w:p w:rsidR="00993CB9" w:rsidRPr="008F72DA" w:rsidRDefault="00F87B74" w:rsidP="00993CB9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6.1</w:t>
      </w:r>
      <w:r w:rsidR="00922F68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Штатное расписание учреждения включает в себя все должности служащих (профессии рабочих) данного учреждения и ежегодно утверждается руководителем.</w:t>
      </w:r>
    </w:p>
    <w:p w:rsidR="00993CB9" w:rsidRPr="008F72DA" w:rsidRDefault="00993CB9" w:rsidP="00993CB9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6.2</w:t>
      </w:r>
      <w:r w:rsidR="00922F68">
        <w:rPr>
          <w:sz w:val="28"/>
          <w:szCs w:val="28"/>
        </w:rPr>
        <w:t>.</w:t>
      </w:r>
      <w:r w:rsidRPr="008F72DA">
        <w:rPr>
          <w:sz w:val="28"/>
          <w:szCs w:val="28"/>
        </w:rPr>
        <w:t xml:space="preserve"> </w:t>
      </w:r>
      <w:r w:rsidR="00F87B74" w:rsidRPr="008F72DA">
        <w:rPr>
          <w:sz w:val="28"/>
          <w:szCs w:val="28"/>
        </w:rPr>
        <w:t>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F87B74" w:rsidRPr="008F72DA" w:rsidRDefault="00F87B74" w:rsidP="00993CB9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6.3</w:t>
      </w:r>
      <w:r w:rsidR="00922F68">
        <w:rPr>
          <w:sz w:val="28"/>
          <w:szCs w:val="28"/>
        </w:rPr>
        <w:t>.</w:t>
      </w:r>
      <w:r w:rsidR="00993CB9" w:rsidRPr="008F72DA">
        <w:rPr>
          <w:sz w:val="28"/>
          <w:szCs w:val="28"/>
        </w:rPr>
        <w:t xml:space="preserve">  В</w:t>
      </w:r>
      <w:r w:rsidRPr="008F72DA">
        <w:rPr>
          <w:sz w:val="28"/>
          <w:szCs w:val="28"/>
        </w:rPr>
        <w:t xml:space="preserve">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F87B74" w:rsidRPr="008F72DA" w:rsidRDefault="00993CB9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6.4</w:t>
      </w:r>
      <w:r w:rsidR="00922F68">
        <w:rPr>
          <w:rFonts w:ascii="Times New Roman" w:hAnsi="Times New Roman" w:cs="Times New Roman"/>
          <w:sz w:val="28"/>
          <w:szCs w:val="28"/>
        </w:rPr>
        <w:t>.</w:t>
      </w:r>
      <w:r w:rsidR="00F87B74" w:rsidRPr="008F72DA">
        <w:rPr>
          <w:rFonts w:ascii="Times New Roman" w:hAnsi="Times New Roman" w:cs="Times New Roman"/>
          <w:sz w:val="28"/>
          <w:szCs w:val="28"/>
        </w:rPr>
        <w:t xml:space="preserve"> Из фонда оплаты труда учреждения руководителю, его заместителям, главному бухгалтеру, работникам ежегодно выплачивается материальная помощь в размере двух должностных окладов. 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 xml:space="preserve">В пределах </w:t>
      </w:r>
      <w:proofErr w:type="gramStart"/>
      <w:r w:rsidRPr="008F72DA">
        <w:rPr>
          <w:rFonts w:ascii="Times New Roman" w:hAnsi="Times New Roman" w:cs="Times New Roman"/>
          <w:sz w:val="28"/>
          <w:szCs w:val="28"/>
        </w:rPr>
        <w:t>средств, выделенных учреждению на оплату труда может</w:t>
      </w:r>
      <w:proofErr w:type="gramEnd"/>
      <w:r w:rsidRPr="008F72DA">
        <w:rPr>
          <w:rFonts w:ascii="Times New Roman" w:hAnsi="Times New Roman" w:cs="Times New Roman"/>
          <w:sz w:val="28"/>
          <w:szCs w:val="28"/>
        </w:rPr>
        <w:t xml:space="preserve"> выплачиваться материальная помощь работникам в размере до двух  должностных окладов, установленных на день её выплаты по занимаемой должности, рабочей профессии в следующих случаях:</w:t>
      </w:r>
    </w:p>
    <w:p w:rsidR="00CF6ACC" w:rsidRPr="008F72DA" w:rsidRDefault="00F87B74" w:rsidP="00CF6ACC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в связи с юбилейными датами работника (50, 55, 60, 65-летие);</w:t>
      </w:r>
    </w:p>
    <w:p w:rsidR="00CF6ACC" w:rsidRPr="008F72DA" w:rsidRDefault="00F87B74" w:rsidP="00CF6ACC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color w:val="000000"/>
          <w:sz w:val="28"/>
          <w:szCs w:val="28"/>
        </w:rPr>
        <w:t>государственными, областными, профессиональными и местными праздниками;</w:t>
      </w:r>
    </w:p>
    <w:p w:rsidR="00CF6ACC" w:rsidRPr="008F72DA" w:rsidRDefault="00F87B74" w:rsidP="00CF6ACC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color w:val="000000"/>
          <w:sz w:val="28"/>
          <w:szCs w:val="28"/>
        </w:rPr>
        <w:t>награждения государственными, областными, ведомственными и муниципальными наградами;</w:t>
      </w:r>
    </w:p>
    <w:p w:rsidR="00F87B74" w:rsidRPr="008F72DA" w:rsidRDefault="00F87B74" w:rsidP="00CF6ACC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 xml:space="preserve">в связи с длительной болезнью или несчастьем, </w:t>
      </w:r>
      <w:proofErr w:type="gramStart"/>
      <w:r w:rsidRPr="008F72DA">
        <w:rPr>
          <w:rFonts w:ascii="Times New Roman" w:hAnsi="Times New Roman" w:cs="Times New Roman"/>
          <w:sz w:val="28"/>
          <w:szCs w:val="28"/>
        </w:rPr>
        <w:t>постигшими</w:t>
      </w:r>
      <w:proofErr w:type="gramEnd"/>
      <w:r w:rsidRPr="008F72DA">
        <w:rPr>
          <w:rFonts w:ascii="Times New Roman" w:hAnsi="Times New Roman" w:cs="Times New Roman"/>
          <w:sz w:val="28"/>
          <w:szCs w:val="28"/>
        </w:rPr>
        <w:t xml:space="preserve"> самого работника или его близких родственников (родителей, супругов, детей).</w:t>
      </w:r>
    </w:p>
    <w:p w:rsidR="00F87B74" w:rsidRPr="008F72DA" w:rsidRDefault="00F87B74" w:rsidP="00CF6ACC">
      <w:pPr>
        <w:pStyle w:val="a9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>тяжелого материального положения в связи с утратой или повреждением имущества в результате пожара, другого стихийного бедствия;</w:t>
      </w:r>
    </w:p>
    <w:p w:rsidR="00F87B74" w:rsidRPr="008F72DA" w:rsidRDefault="00F87B74" w:rsidP="00CF6ACC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8F72DA">
        <w:rPr>
          <w:color w:val="000000"/>
          <w:sz w:val="28"/>
          <w:szCs w:val="28"/>
        </w:rPr>
        <w:t>при заключении брака;</w:t>
      </w:r>
    </w:p>
    <w:p w:rsidR="00F87B74" w:rsidRPr="008F72DA" w:rsidRDefault="00F87B74" w:rsidP="00CF6ACC">
      <w:pPr>
        <w:pStyle w:val="a3"/>
        <w:numPr>
          <w:ilvl w:val="0"/>
          <w:numId w:val="19"/>
        </w:numPr>
        <w:ind w:left="0" w:firstLine="709"/>
        <w:rPr>
          <w:color w:val="000000"/>
        </w:rPr>
      </w:pPr>
      <w:r w:rsidRPr="008F72DA">
        <w:rPr>
          <w:color w:val="000000"/>
        </w:rPr>
        <w:t>при рождении ребенка;</w:t>
      </w:r>
    </w:p>
    <w:p w:rsidR="00F87B74" w:rsidRPr="008F72DA" w:rsidRDefault="00F87B74" w:rsidP="00CF6ACC">
      <w:pPr>
        <w:pStyle w:val="a9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8F72DA">
        <w:rPr>
          <w:color w:val="000000"/>
          <w:sz w:val="28"/>
          <w:szCs w:val="28"/>
        </w:rPr>
        <w:t>смерти самого работника и смерти близких родственников.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t>При выходе на пенсию по старости и по инвалидности независимо от стажа работы, выплачивается единовременное пособие в размере трех должностных окладов.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DA">
        <w:rPr>
          <w:rFonts w:ascii="Times New Roman" w:hAnsi="Times New Roman" w:cs="Times New Roman"/>
          <w:sz w:val="28"/>
          <w:szCs w:val="28"/>
        </w:rPr>
        <w:lastRenderedPageBreak/>
        <w:t>Решение об оказании материальной помощи и её конкретных размерах принимает руководитель учреждения на основании письменного заявления работника. Выплата материальной  помощи производится на основании приказа  руководителя учреждения.</w:t>
      </w: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8F72DA" w:rsidRDefault="00F87B74" w:rsidP="00F87B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8F72DA" w:rsidRDefault="00F87B74" w:rsidP="00F87B74">
      <w:pPr>
        <w:pStyle w:val="a3"/>
        <w:ind w:firstLine="709"/>
        <w:rPr>
          <w:color w:val="444444"/>
        </w:rPr>
      </w:pPr>
    </w:p>
    <w:p w:rsidR="00F87B74" w:rsidRPr="008F72DA" w:rsidRDefault="00F87B74" w:rsidP="00F87B74">
      <w:pPr>
        <w:pStyle w:val="a3"/>
        <w:ind w:firstLine="709"/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89013D">
      <w:pPr>
        <w:jc w:val="both"/>
        <w:rPr>
          <w:sz w:val="28"/>
          <w:szCs w:val="28"/>
        </w:rPr>
        <w:sectPr w:rsidR="00F87B74" w:rsidRPr="008F72DA" w:rsidSect="008F72DA">
          <w:pgSz w:w="11906" w:h="16838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314"/>
      </w:tblGrid>
      <w:tr w:rsidR="00F30760" w:rsidRPr="008F72DA" w:rsidTr="00F30760">
        <w:trPr>
          <w:trHeight w:val="1935"/>
        </w:trPr>
        <w:tc>
          <w:tcPr>
            <w:tcW w:w="7905" w:type="dxa"/>
          </w:tcPr>
          <w:p w:rsidR="00F30760" w:rsidRPr="008F72DA" w:rsidRDefault="00F30760" w:rsidP="00F87B7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4" w:type="dxa"/>
          </w:tcPr>
          <w:p w:rsidR="00F30760" w:rsidRPr="008F72DA" w:rsidRDefault="00F30760" w:rsidP="00AD5009">
            <w:pPr>
              <w:tabs>
                <w:tab w:val="left" w:pos="11013"/>
                <w:tab w:val="right" w:pos="14003"/>
              </w:tabs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Приложение № 1</w:t>
            </w:r>
          </w:p>
          <w:p w:rsidR="00F30760" w:rsidRPr="008F72DA" w:rsidRDefault="00F30760" w:rsidP="00AD5009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к  Положению об оплате труда работников Муниципального казенного учреждения «Физкультурно-оздоровительный комплекс «Чемпион»  Конышевского района Курской области»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AD5009" w:rsidRDefault="00F87B74" w:rsidP="00F30760">
      <w:pPr>
        <w:autoSpaceDE w:val="0"/>
        <w:ind w:firstLine="709"/>
        <w:jc w:val="center"/>
        <w:rPr>
          <w:b/>
          <w:sz w:val="28"/>
          <w:szCs w:val="28"/>
        </w:rPr>
      </w:pPr>
      <w:r w:rsidRPr="00AD5009">
        <w:rPr>
          <w:b/>
          <w:sz w:val="28"/>
          <w:szCs w:val="28"/>
        </w:rPr>
        <w:t>ПРОФЕССИОНАЛЬНЫЕ КВАЛИФИКАЦИОННЫЕ ГРУППЫ</w:t>
      </w:r>
    </w:p>
    <w:p w:rsidR="00F87B74" w:rsidRPr="00AD5009" w:rsidRDefault="00F87B74" w:rsidP="00F30760">
      <w:pPr>
        <w:autoSpaceDE w:val="0"/>
        <w:ind w:firstLine="709"/>
        <w:jc w:val="center"/>
        <w:rPr>
          <w:b/>
          <w:sz w:val="28"/>
          <w:szCs w:val="28"/>
        </w:rPr>
      </w:pPr>
      <w:r w:rsidRPr="00AD5009">
        <w:rPr>
          <w:b/>
          <w:sz w:val="28"/>
          <w:szCs w:val="28"/>
        </w:rPr>
        <w:t>ДОЛЖНОСТЕЙ РАБОТНИКОВ ФИЗИЧЕСКОЙ КУЛЬТУРЫ И СПОРТА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AD5009" w:rsidRDefault="00F87B74" w:rsidP="00F87B74">
      <w:pPr>
        <w:autoSpaceDE w:val="0"/>
        <w:ind w:firstLine="709"/>
        <w:jc w:val="both"/>
        <w:rPr>
          <w:b/>
          <w:sz w:val="28"/>
          <w:szCs w:val="28"/>
        </w:rPr>
      </w:pPr>
    </w:p>
    <w:p w:rsidR="00F87B74" w:rsidRPr="00AD5009" w:rsidRDefault="00F87B74" w:rsidP="00F30760">
      <w:pPr>
        <w:autoSpaceDE w:val="0"/>
        <w:ind w:firstLine="709"/>
        <w:jc w:val="center"/>
        <w:rPr>
          <w:b/>
          <w:sz w:val="28"/>
          <w:szCs w:val="28"/>
        </w:rPr>
      </w:pPr>
      <w:r w:rsidRPr="00AD5009">
        <w:rPr>
          <w:b/>
          <w:sz w:val="28"/>
          <w:szCs w:val="28"/>
        </w:rPr>
        <w:t>Профессиональная квалификационная группа должностей работников</w:t>
      </w:r>
    </w:p>
    <w:p w:rsidR="00F87B74" w:rsidRPr="00AD5009" w:rsidRDefault="00F87B74" w:rsidP="00F30760">
      <w:pPr>
        <w:autoSpaceDE w:val="0"/>
        <w:ind w:firstLine="709"/>
        <w:jc w:val="center"/>
        <w:rPr>
          <w:b/>
          <w:sz w:val="28"/>
          <w:szCs w:val="28"/>
        </w:rPr>
      </w:pPr>
      <w:r w:rsidRPr="00AD5009">
        <w:rPr>
          <w:b/>
          <w:sz w:val="28"/>
          <w:szCs w:val="28"/>
        </w:rPr>
        <w:t>физической культуры и спорта первого уровня</w:t>
      </w:r>
    </w:p>
    <w:p w:rsidR="00F87B74" w:rsidRPr="00AD5009" w:rsidRDefault="00F87B74" w:rsidP="00F87B74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8185"/>
        <w:gridCol w:w="2255"/>
      </w:tblGrid>
      <w:tr w:rsidR="00F87B74" w:rsidRPr="008F72DA" w:rsidTr="00025E40">
        <w:trPr>
          <w:cantSplit/>
          <w:trHeight w:val="360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 оклад,</w:t>
            </w:r>
          </w:p>
          <w:p w:rsidR="00F87B74" w:rsidRPr="008F72DA" w:rsidRDefault="00F87B74" w:rsidP="0002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025E40">
        <w:trPr>
          <w:cantSplit/>
          <w:trHeight w:val="480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30760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B74"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="00F87B74"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40" w:rsidRDefault="00F87B74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  <w:p w:rsidR="00F87B74" w:rsidRPr="008F72DA" w:rsidRDefault="00F87B74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F30760">
            <w:pPr>
              <w:snapToGrid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2417</w:t>
            </w:r>
          </w:p>
          <w:p w:rsidR="00F87B74" w:rsidRPr="008F72DA" w:rsidRDefault="00F87B74" w:rsidP="00F307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B74" w:rsidRPr="008F72DA" w:rsidTr="00025E40">
        <w:trPr>
          <w:cantSplit/>
          <w:trHeight w:val="360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40" w:rsidRDefault="00F87B74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  <w:p w:rsidR="00F87B74" w:rsidRPr="008F72DA" w:rsidRDefault="00F87B74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F307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судья; Спортсмен                        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F307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2653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152047" w:rsidRPr="008F72DA" w:rsidRDefault="00152047" w:rsidP="00152047">
      <w:pPr>
        <w:autoSpaceDE w:val="0"/>
        <w:jc w:val="both"/>
        <w:rPr>
          <w:sz w:val="28"/>
          <w:szCs w:val="28"/>
        </w:rPr>
      </w:pPr>
    </w:p>
    <w:p w:rsidR="00F87B74" w:rsidRPr="00025E40" w:rsidRDefault="00F87B74" w:rsidP="00152047">
      <w:pPr>
        <w:autoSpaceDE w:val="0"/>
        <w:ind w:firstLine="709"/>
        <w:jc w:val="center"/>
        <w:rPr>
          <w:b/>
          <w:sz w:val="29"/>
          <w:szCs w:val="29"/>
        </w:rPr>
      </w:pPr>
      <w:r w:rsidRPr="00025E40">
        <w:rPr>
          <w:b/>
          <w:sz w:val="29"/>
          <w:szCs w:val="29"/>
        </w:rPr>
        <w:lastRenderedPageBreak/>
        <w:t>Профессиональная квалификационная группа должностей работников</w:t>
      </w:r>
    </w:p>
    <w:p w:rsidR="00F87B74" w:rsidRPr="00025E40" w:rsidRDefault="00F87B74" w:rsidP="00152047">
      <w:pPr>
        <w:autoSpaceDE w:val="0"/>
        <w:ind w:firstLine="709"/>
        <w:jc w:val="center"/>
        <w:rPr>
          <w:b/>
          <w:sz w:val="29"/>
          <w:szCs w:val="29"/>
        </w:rPr>
      </w:pPr>
      <w:r w:rsidRPr="00025E40">
        <w:rPr>
          <w:b/>
          <w:sz w:val="29"/>
          <w:szCs w:val="29"/>
        </w:rPr>
        <w:t>физической культуры и спорта второго уровня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8150"/>
        <w:gridCol w:w="1953"/>
      </w:tblGrid>
      <w:tr w:rsidR="00F87B74" w:rsidRPr="008F72DA" w:rsidTr="00025E40">
        <w:trPr>
          <w:cantSplit/>
          <w:trHeight w:val="12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квалификационным уровням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02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672F22">
        <w:trPr>
          <w:cantSplit/>
          <w:trHeight w:val="6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спорту; инструктор по физической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культуре; спортсмен-инструктор; тренер-администратор; тренер-массажист; тренер-механик; тренер - оператор видеозаписи</w:t>
            </w:r>
            <w:proofErr w:type="gramEnd"/>
          </w:p>
          <w:p w:rsidR="00025E40" w:rsidRPr="008F72DA" w:rsidRDefault="00025E40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4012</w:t>
            </w:r>
          </w:p>
        </w:tc>
      </w:tr>
      <w:tr w:rsidR="00F87B74" w:rsidRPr="008F72DA" w:rsidTr="00672F22">
        <w:trPr>
          <w:cantSplit/>
          <w:trHeight w:val="72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по адаптивной физической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культуре; инструктор-методист физкультурно-спортивных организаций; тренер; хореограф</w:t>
            </w:r>
          </w:p>
          <w:p w:rsidR="00025E40" w:rsidRPr="008F72DA" w:rsidRDefault="00025E40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4168</w:t>
            </w:r>
          </w:p>
        </w:tc>
      </w:tr>
      <w:tr w:rsidR="00F87B74" w:rsidRPr="008F72DA" w:rsidTr="00672F22">
        <w:trPr>
          <w:cantSplit/>
          <w:trHeight w:val="96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Старшие: инструктор-методист по адаптивной физической культуре, инструктор-методист физкультурно-спортивных организаций</w:t>
            </w:r>
          </w:p>
          <w:p w:rsidR="00025E40" w:rsidRPr="008F72DA" w:rsidRDefault="00025E40" w:rsidP="0015204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15204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4211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jc w:val="both"/>
        <w:rPr>
          <w:sz w:val="28"/>
          <w:szCs w:val="28"/>
        </w:rPr>
        <w:sectPr w:rsidR="00F87B74" w:rsidRPr="008F72DA" w:rsidSect="00F30760">
          <w:pgSz w:w="16838" w:h="11906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F87B74" w:rsidRPr="008F72DA" w:rsidRDefault="00F87B74" w:rsidP="00F87B74">
      <w:pPr>
        <w:jc w:val="both"/>
        <w:rPr>
          <w:sz w:val="28"/>
          <w:szCs w:val="28"/>
        </w:rPr>
        <w:sectPr w:rsidR="00F87B74" w:rsidRPr="008F72DA">
          <w:type w:val="continuous"/>
          <w:pgSz w:w="16838" w:h="11906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F87B74" w:rsidRPr="008F72DA" w:rsidRDefault="00F87B74" w:rsidP="00F87B74">
      <w:pPr>
        <w:autoSpaceDE w:val="0"/>
        <w:jc w:val="both"/>
        <w:rPr>
          <w:sz w:val="28"/>
          <w:szCs w:val="28"/>
        </w:rPr>
      </w:pPr>
    </w:p>
    <w:p w:rsidR="002670D5" w:rsidRPr="008F72DA" w:rsidRDefault="002670D5" w:rsidP="00F87B74">
      <w:pPr>
        <w:autoSpaceDE w:val="0"/>
        <w:jc w:val="both"/>
        <w:rPr>
          <w:sz w:val="28"/>
          <w:szCs w:val="28"/>
        </w:rPr>
      </w:pPr>
    </w:p>
    <w:p w:rsidR="002670D5" w:rsidRPr="008F72DA" w:rsidRDefault="002670D5" w:rsidP="00F87B74">
      <w:pPr>
        <w:autoSpaceDE w:val="0"/>
        <w:jc w:val="both"/>
        <w:rPr>
          <w:sz w:val="28"/>
          <w:szCs w:val="28"/>
        </w:rPr>
      </w:pPr>
    </w:p>
    <w:p w:rsidR="002670D5" w:rsidRPr="008F72DA" w:rsidRDefault="002670D5" w:rsidP="00F87B74">
      <w:pPr>
        <w:autoSpaceDE w:val="0"/>
        <w:jc w:val="both"/>
        <w:rPr>
          <w:sz w:val="28"/>
          <w:szCs w:val="28"/>
        </w:rPr>
      </w:pPr>
    </w:p>
    <w:p w:rsidR="00025E40" w:rsidRPr="00025E40" w:rsidRDefault="00025E40" w:rsidP="003F15AC">
      <w:pPr>
        <w:autoSpaceDE w:val="0"/>
        <w:ind w:firstLine="709"/>
        <w:jc w:val="center"/>
        <w:rPr>
          <w:b/>
          <w:sz w:val="6"/>
          <w:szCs w:val="6"/>
        </w:rPr>
      </w:pP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lastRenderedPageBreak/>
        <w:t>ПРОФЕССИОНАЛЬНЫЕ КВАЛИФИКАЦИОННЫЕ ГРУППЫ</w:t>
      </w: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ОБЩЕОТРАСЛЕВЫХ ДОЛЖНОСТЕЙ РУКОВОДИТЕЛЕЙ,</w:t>
      </w: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СПЕЦИАЛИСТОВ И СЛУЖАЩИХ</w:t>
      </w:r>
    </w:p>
    <w:p w:rsidR="00F87B74" w:rsidRPr="00025E40" w:rsidRDefault="00F87B74" w:rsidP="00F87B74">
      <w:pPr>
        <w:autoSpaceDE w:val="0"/>
        <w:ind w:firstLine="709"/>
        <w:jc w:val="both"/>
        <w:rPr>
          <w:sz w:val="16"/>
          <w:szCs w:val="16"/>
        </w:rPr>
      </w:pP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должности служащих первого уровня»</w:t>
      </w:r>
    </w:p>
    <w:p w:rsidR="00025E40" w:rsidRPr="00025E40" w:rsidRDefault="00025E40" w:rsidP="003F15AC">
      <w:pPr>
        <w:autoSpaceDE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9001"/>
        <w:gridCol w:w="2055"/>
      </w:tblGrid>
      <w:tr w:rsidR="00F87B74" w:rsidRPr="008F72DA" w:rsidTr="00025E40">
        <w:trPr>
          <w:cantSplit/>
          <w:trHeight w:val="480"/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E40">
              <w:rPr>
                <w:rFonts w:ascii="Times New Roman" w:hAnsi="Times New Roman" w:cs="Times New Roman"/>
                <w:sz w:val="28"/>
                <w:szCs w:val="28"/>
              </w:rPr>
              <w:t xml:space="preserve">олжности, отнесенные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02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3F15AC">
        <w:trPr>
          <w:cantSplit/>
          <w:trHeight w:val="778"/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Дежурный по залу; делопроизводитель; кассир; машинистка; секретарь; секретарь-машинистка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</w:p>
        </w:tc>
      </w:tr>
      <w:tr w:rsidR="00F87B74" w:rsidRPr="008F72DA" w:rsidTr="003F15AC">
        <w:trPr>
          <w:cantSplit/>
          <w:trHeight w:val="600"/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</w:t>
            </w:r>
            <w:r w:rsidR="00A77DDC"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онного уровня, по которым может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устанавливаться производное должностное наименование «старший»               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2181</w:t>
            </w:r>
          </w:p>
        </w:tc>
      </w:tr>
    </w:tbl>
    <w:p w:rsidR="00F87B74" w:rsidRPr="00025E40" w:rsidRDefault="00F87B74" w:rsidP="00F87B74">
      <w:pPr>
        <w:autoSpaceDE w:val="0"/>
        <w:ind w:firstLine="709"/>
        <w:jc w:val="both"/>
        <w:rPr>
          <w:sz w:val="16"/>
          <w:szCs w:val="16"/>
        </w:rPr>
      </w:pP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Pr="00025E40" w:rsidRDefault="00F87B74" w:rsidP="003F15AC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должности служащих второго уровня»</w:t>
      </w:r>
    </w:p>
    <w:tbl>
      <w:tblPr>
        <w:tblW w:w="0" w:type="auto"/>
        <w:jc w:val="center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9075"/>
        <w:gridCol w:w="1943"/>
      </w:tblGrid>
      <w:tr w:rsidR="00F87B74" w:rsidRPr="008F72DA" w:rsidTr="00025E40">
        <w:trPr>
          <w:cantSplit/>
          <w:trHeight w:val="798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5E40">
              <w:rPr>
                <w:rFonts w:ascii="Times New Roman" w:hAnsi="Times New Roman" w:cs="Times New Roman"/>
                <w:sz w:val="28"/>
                <w:szCs w:val="28"/>
              </w:rPr>
              <w:t xml:space="preserve">олжности, отнесенные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025E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025E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3F15AC">
        <w:trPr>
          <w:cantSplit/>
          <w:trHeight w:val="622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Администратор; инспектор по кадрам; секретарь руководителя; техник; техник по инструменту; художник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F87B74" w:rsidRPr="008F72DA" w:rsidTr="003F15AC">
        <w:trPr>
          <w:cantSplit/>
          <w:trHeight w:val="1306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складом; заведующий хозяйством, сантехник           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         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служащих первого квалификационного уровня, по которым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устанавливается II </w:t>
            </w:r>
            <w:proofErr w:type="spell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                 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2537</w:t>
            </w:r>
          </w:p>
        </w:tc>
      </w:tr>
      <w:tr w:rsidR="00F87B74" w:rsidRPr="008F72DA" w:rsidTr="003F15AC">
        <w:trPr>
          <w:cantSplit/>
          <w:trHeight w:val="642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025E4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отдела; должности служащих первого квалификац</w:t>
            </w:r>
            <w:r w:rsidR="00025E40">
              <w:rPr>
                <w:rFonts w:ascii="Times New Roman" w:hAnsi="Times New Roman" w:cs="Times New Roman"/>
                <w:sz w:val="28"/>
                <w:szCs w:val="28"/>
              </w:rPr>
              <w:t xml:space="preserve">ионного уровня, по которым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устанавливается</w:t>
            </w:r>
            <w:r w:rsidR="00025E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="00025E40">
              <w:rPr>
                <w:rFonts w:ascii="Times New Roman" w:hAnsi="Times New Roman" w:cs="Times New Roman"/>
                <w:sz w:val="28"/>
                <w:szCs w:val="28"/>
              </w:rPr>
              <w:t xml:space="preserve">я    </w:t>
            </w:r>
          </w:p>
          <w:p w:rsidR="00025E40" w:rsidRPr="00025E40" w:rsidRDefault="00025E40" w:rsidP="00025E4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4168</w:t>
            </w:r>
          </w:p>
        </w:tc>
      </w:tr>
      <w:tr w:rsidR="00F87B74" w:rsidRPr="008F72DA" w:rsidTr="003F15AC">
        <w:trPr>
          <w:cantSplit/>
          <w:trHeight w:val="60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40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F87B74" w:rsidRPr="00025E40" w:rsidRDefault="00F87B74" w:rsidP="003F15A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025E40" w:rsidRDefault="00F87B74" w:rsidP="000A4983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Default="00F87B74" w:rsidP="000A4983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должности служащих третьего уровня»</w:t>
      </w:r>
    </w:p>
    <w:p w:rsidR="00025E40" w:rsidRPr="00025E40" w:rsidRDefault="00025E40" w:rsidP="000A4983">
      <w:pPr>
        <w:autoSpaceDE w:val="0"/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072"/>
        <w:gridCol w:w="1985"/>
      </w:tblGrid>
      <w:tr w:rsidR="00F87B74" w:rsidRPr="008F72DA" w:rsidTr="000A4983">
        <w:trPr>
          <w:cantSplit/>
          <w:trHeight w:val="8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  <w:p w:rsidR="00F87B74" w:rsidRPr="008F72DA" w:rsidRDefault="00F87B74" w:rsidP="000A49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 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  <w:p w:rsidR="00F87B74" w:rsidRPr="008F72DA" w:rsidRDefault="00F87B74" w:rsidP="000A49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0A4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0A4983">
        <w:trPr>
          <w:cantSplit/>
          <w:trHeight w:val="5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</w:t>
            </w:r>
            <w:proofErr w:type="spell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; инженер; инженер по автоматизации и механизации производственных процессов; инженер по инструменту; инженер-энергетик (энергетик); специалист по защите информации; специалист по кадрам; экономист; экономист по бухгалтерскому учету и анализу хозяйственной деятельности; экономист по планированию; юрисконсульт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2653</w:t>
            </w:r>
          </w:p>
        </w:tc>
      </w:tr>
      <w:tr w:rsidR="00F87B74" w:rsidRPr="008F72DA" w:rsidTr="000A498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устанавливаться II </w:t>
            </w:r>
            <w:proofErr w:type="spell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2922</w:t>
            </w:r>
          </w:p>
        </w:tc>
      </w:tr>
      <w:tr w:rsidR="00F87B74" w:rsidRPr="008F72DA" w:rsidTr="000A498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устанавливаться I </w:t>
            </w:r>
            <w:proofErr w:type="spell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3857</w:t>
            </w:r>
          </w:p>
        </w:tc>
      </w:tr>
      <w:tr w:rsidR="00F87B74" w:rsidRPr="008F72DA" w:rsidTr="000A4983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устанавливаться производное должностное наименование «ведущий»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0A49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</w:tr>
    </w:tbl>
    <w:p w:rsidR="00F87B74" w:rsidRPr="00025E40" w:rsidRDefault="00F87B74" w:rsidP="0045488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lastRenderedPageBreak/>
        <w:t>Профессиональная квалификационная группа</w:t>
      </w:r>
    </w:p>
    <w:p w:rsidR="00F87B74" w:rsidRPr="00025E40" w:rsidRDefault="00F87B74" w:rsidP="0045488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должности служащих четвертого уровня»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015"/>
        <w:gridCol w:w="1943"/>
      </w:tblGrid>
      <w:tr w:rsidR="00F87B74" w:rsidRPr="008F72DA" w:rsidTr="00454886">
        <w:trPr>
          <w:cantSplit/>
          <w:trHeight w:val="84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45488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  <w:p w:rsidR="00F87B74" w:rsidRPr="008F72DA" w:rsidRDefault="00F87B74" w:rsidP="004548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45488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     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  <w:p w:rsidR="00F87B74" w:rsidRPr="008F72DA" w:rsidRDefault="00F87B74" w:rsidP="004548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45488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Default="00F87B74" w:rsidP="004548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5E40" w:rsidRPr="008F72DA" w:rsidRDefault="00025E40" w:rsidP="004548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B74" w:rsidRPr="008F72DA" w:rsidTr="00454886">
        <w:trPr>
          <w:cantSplit/>
          <w:trHeight w:val="52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45488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E40" w:rsidRDefault="00F87B74" w:rsidP="0045488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автоматизации и механизации производственных процессов; начальник отдела кадров (спецотдела и др.), начальник планово-экономического отдела; начальник технического отдела; начальник финансового отдела; начальник юридического отдела   </w:t>
            </w:r>
          </w:p>
          <w:p w:rsidR="00F87B74" w:rsidRPr="008F72DA" w:rsidRDefault="00F87B74" w:rsidP="0045488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4548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</w:tr>
    </w:tbl>
    <w:p w:rsidR="00F87B74" w:rsidRPr="008F72DA" w:rsidRDefault="00F87B74" w:rsidP="00F87B74">
      <w:pPr>
        <w:ind w:firstLine="709"/>
        <w:jc w:val="both"/>
        <w:rPr>
          <w:sz w:val="28"/>
          <w:szCs w:val="28"/>
        </w:rPr>
        <w:sectPr w:rsidR="00F87B74" w:rsidRPr="008F72DA">
          <w:type w:val="continuous"/>
          <w:pgSz w:w="16838" w:h="11906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  <w:sectPr w:rsidR="00F87B74" w:rsidRPr="008F72DA">
          <w:type w:val="continuous"/>
          <w:pgSz w:w="16838" w:h="11906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lastRenderedPageBreak/>
        <w:t xml:space="preserve">                                                              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78702A" w:rsidRPr="008F72DA" w:rsidRDefault="0078702A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025E40" w:rsidRDefault="00F87B74" w:rsidP="0078702A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lastRenderedPageBreak/>
        <w:t>ПРОФЕССИОНАЛЬНЫЕ КВАЛИФИКАЦИОННЫЕ ГРУППЫ</w:t>
      </w:r>
    </w:p>
    <w:p w:rsidR="00F87B74" w:rsidRPr="00025E40" w:rsidRDefault="00F87B74" w:rsidP="0078702A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ОБЩЕОТРАСЛЕВЫХ ПРОФЕССИЙ РАБОЧИХ</w:t>
      </w:r>
    </w:p>
    <w:p w:rsidR="00F87B74" w:rsidRPr="00025E40" w:rsidRDefault="00F87B74" w:rsidP="00F87B74">
      <w:pPr>
        <w:autoSpaceDE w:val="0"/>
        <w:ind w:firstLine="709"/>
        <w:jc w:val="both"/>
        <w:rPr>
          <w:b/>
          <w:sz w:val="28"/>
          <w:szCs w:val="28"/>
        </w:rPr>
      </w:pPr>
    </w:p>
    <w:p w:rsidR="00F87B74" w:rsidRPr="00025E40" w:rsidRDefault="00F87B74" w:rsidP="0078702A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Pr="00025E40" w:rsidRDefault="00F87B74" w:rsidP="0078702A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профессии рабочих первого уровня»</w:t>
      </w:r>
    </w:p>
    <w:p w:rsidR="00F87B74" w:rsidRPr="008F72DA" w:rsidRDefault="00F87B74" w:rsidP="0078702A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8914"/>
        <w:gridCol w:w="2145"/>
      </w:tblGrid>
      <w:tr w:rsidR="00F87B74" w:rsidRPr="008F72DA" w:rsidTr="00025E40">
        <w:trPr>
          <w:cantSplit/>
          <w:trHeight w:val="480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7870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025E40">
        <w:trPr>
          <w:cantSplit/>
          <w:trHeight w:val="1157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</w:t>
            </w:r>
            <w:r w:rsidR="0032210D" w:rsidRPr="008F72DA">
              <w:rPr>
                <w:rFonts w:ascii="Times New Roman" w:hAnsi="Times New Roman" w:cs="Times New Roman"/>
                <w:sz w:val="28"/>
                <w:szCs w:val="28"/>
              </w:rPr>
              <w:t>но присвоение 1, 2 и 3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квалификационных разрядов в соответствии с Единым тарифно-кв</w:t>
            </w:r>
            <w:r w:rsidR="0032210D"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алификационным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 рабочих; дворник; с</w:t>
            </w:r>
            <w:r w:rsidR="0032210D"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торож (вахтер); уборщик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производственных помещений; уборщик служебных помещений; уборщик территорий, рабочий по  обслуживанию зданий</w:t>
            </w:r>
            <w:proofErr w:type="gramStart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операторы котельных установок</w:t>
            </w:r>
          </w:p>
          <w:p w:rsidR="00025E40" w:rsidRPr="008F72DA" w:rsidRDefault="00025E40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3318</w:t>
            </w:r>
          </w:p>
        </w:tc>
      </w:tr>
      <w:tr w:rsidR="00F87B74" w:rsidRPr="008F72DA" w:rsidTr="00025E40">
        <w:trPr>
          <w:cantSplit/>
          <w:trHeight w:val="600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 квалификационный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Default="00F87B74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  (старший по смене)</w:t>
            </w:r>
          </w:p>
          <w:p w:rsidR="00025E40" w:rsidRPr="008F72DA" w:rsidRDefault="00025E40" w:rsidP="0078702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78702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                                                                         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32210D" w:rsidRPr="008F72DA" w:rsidRDefault="0032210D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D31376">
      <w:pPr>
        <w:autoSpaceDE w:val="0"/>
        <w:jc w:val="both"/>
        <w:rPr>
          <w:sz w:val="28"/>
          <w:szCs w:val="28"/>
        </w:rPr>
      </w:pP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lastRenderedPageBreak/>
        <w:t>Профессиональная квалификационная группа</w:t>
      </w: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«Общеотраслевые профессии рабочих второго уровня»</w:t>
      </w:r>
    </w:p>
    <w:p w:rsidR="0032210D" w:rsidRPr="008F72DA" w:rsidRDefault="0032210D" w:rsidP="00D31376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9075"/>
        <w:gridCol w:w="2252"/>
      </w:tblGrid>
      <w:tr w:rsidR="00080EA5" w:rsidRPr="008F72DA" w:rsidTr="00025E40">
        <w:trPr>
          <w:cantSplit/>
          <w:trHeight w:val="72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A5" w:rsidRPr="008F72DA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Квалификационные </w:t>
            </w:r>
            <w:r w:rsidRPr="008F72DA">
              <w:rPr>
                <w:sz w:val="28"/>
                <w:szCs w:val="28"/>
              </w:rPr>
              <w:br/>
              <w:t>уровни</w:t>
            </w:r>
          </w:p>
          <w:p w:rsidR="00080EA5" w:rsidRPr="008F72DA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A5" w:rsidRPr="008F72DA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  <w:p w:rsidR="00080EA5" w:rsidRPr="008F72DA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EA5" w:rsidRPr="008F72DA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Минимальный</w:t>
            </w:r>
            <w:r w:rsidRPr="008F72DA">
              <w:rPr>
                <w:sz w:val="28"/>
                <w:szCs w:val="28"/>
              </w:rPr>
              <w:br/>
              <w:t>оклад,</w:t>
            </w:r>
          </w:p>
          <w:p w:rsidR="00080EA5" w:rsidRDefault="00080EA5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руб.</w:t>
            </w:r>
          </w:p>
          <w:p w:rsidR="00025E40" w:rsidRPr="008F72DA" w:rsidRDefault="00025E40" w:rsidP="00025E40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080EA5" w:rsidRPr="008F72DA" w:rsidTr="0032210D">
        <w:trPr>
          <w:cantSplit/>
          <w:trHeight w:val="78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1 квалификационный</w:t>
            </w:r>
            <w:r w:rsidRPr="008F72DA">
              <w:rPr>
                <w:sz w:val="28"/>
                <w:szCs w:val="28"/>
              </w:rPr>
              <w:br/>
              <w:t xml:space="preserve">уровень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  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2181</w:t>
            </w:r>
          </w:p>
        </w:tc>
      </w:tr>
      <w:tr w:rsidR="00080EA5" w:rsidRPr="008F72DA" w:rsidTr="0032210D">
        <w:trPr>
          <w:cantSplit/>
          <w:trHeight w:val="96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2 квалификационный</w:t>
            </w:r>
            <w:r w:rsidRPr="008F72DA">
              <w:rPr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 выпуск 1, раздел «Профессии рабочих, общие для всех отраслей народного хозяйства»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2653</w:t>
            </w:r>
          </w:p>
        </w:tc>
      </w:tr>
      <w:tr w:rsidR="00080EA5" w:rsidRPr="008F72DA" w:rsidTr="0032210D">
        <w:trPr>
          <w:cantSplit/>
          <w:trHeight w:val="96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3 квалификационный</w:t>
            </w:r>
            <w:r w:rsidRPr="008F72DA">
              <w:rPr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8квалификационного разряда в соответствии с Единым тарифно-квалификационным справочником работ и профессий рабочих, выпуск 1, раздел «Профессии рабочих, общие для всех отраслей народного хозяйства»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2922</w:t>
            </w:r>
          </w:p>
        </w:tc>
      </w:tr>
      <w:tr w:rsidR="00080EA5" w:rsidRPr="008F72DA" w:rsidTr="0032210D">
        <w:trPr>
          <w:cantSplit/>
          <w:trHeight w:val="96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4 квалификационный</w:t>
            </w:r>
            <w:r w:rsidRPr="008F72DA">
              <w:rPr>
                <w:sz w:val="28"/>
                <w:szCs w:val="28"/>
              </w:rPr>
              <w:br/>
              <w:t xml:space="preserve">уровень          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Наименования профессий рабочих, предусмотренных 1 - 3 квалификационными   уровнями настоящей профессиональной квалификационной группы, выполняющих      </w:t>
            </w:r>
            <w:r w:rsidRPr="008F72DA">
              <w:rPr>
                <w:sz w:val="28"/>
                <w:szCs w:val="28"/>
              </w:rPr>
              <w:br/>
              <w:t xml:space="preserve">важные (особо важные) и ответственные (особо ответственные работы) </w:t>
            </w:r>
          </w:p>
          <w:p w:rsidR="00080EA5" w:rsidRPr="008F72DA" w:rsidRDefault="00080EA5" w:rsidP="00025E40">
            <w:pPr>
              <w:autoSpaceDE w:val="0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 xml:space="preserve">(9 – 10 разряды)              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A5" w:rsidRPr="008F72DA" w:rsidRDefault="00080EA5" w:rsidP="00080EA5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3524</w:t>
            </w:r>
          </w:p>
        </w:tc>
      </w:tr>
    </w:tbl>
    <w:p w:rsidR="00F87B74" w:rsidRPr="008F72DA" w:rsidRDefault="00F87B74" w:rsidP="00080EA5">
      <w:pPr>
        <w:autoSpaceDE w:val="0"/>
        <w:jc w:val="both"/>
        <w:rPr>
          <w:sz w:val="28"/>
          <w:szCs w:val="28"/>
        </w:rPr>
      </w:pPr>
    </w:p>
    <w:p w:rsidR="00D31376" w:rsidRPr="008F72DA" w:rsidRDefault="00F87B74" w:rsidP="00080EA5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       </w:t>
      </w:r>
      <w:r w:rsidR="00080EA5" w:rsidRPr="008F72DA">
        <w:rPr>
          <w:sz w:val="28"/>
          <w:szCs w:val="28"/>
        </w:rPr>
        <w:t xml:space="preserve">                               </w:t>
      </w:r>
    </w:p>
    <w:p w:rsidR="00080EA5" w:rsidRPr="008F72DA" w:rsidRDefault="00080EA5" w:rsidP="00025E40">
      <w:pPr>
        <w:autoSpaceDE w:val="0"/>
        <w:jc w:val="both"/>
        <w:rPr>
          <w:sz w:val="28"/>
          <w:szCs w:val="28"/>
        </w:rPr>
      </w:pP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lastRenderedPageBreak/>
        <w:t>ПРОФЕССИОНАЛЬНЫЕ КВАЛИФИКАЦИОННЫЕ ГРУППЫ</w:t>
      </w: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ДОЛЖНОСТЕЙ МЕДИЦИНСКИХ И ФАРМАЦЕВТИЧЕСКИХ РАБОТНИКОВ</w:t>
      </w: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«Средний медицинский и фармацевтический персонал»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9091"/>
        <w:gridCol w:w="2142"/>
      </w:tblGrid>
      <w:tr w:rsidR="00F87B74" w:rsidRPr="008F72DA" w:rsidTr="00D31376">
        <w:trPr>
          <w:cantSplit/>
          <w:trHeight w:val="60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 квалификационным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уровням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</w:p>
          <w:p w:rsidR="00F87B74" w:rsidRPr="008F72DA" w:rsidRDefault="00F87B74" w:rsidP="00D31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87B74" w:rsidRPr="008F72DA" w:rsidTr="00D31376">
        <w:trPr>
          <w:cantSplit/>
          <w:trHeight w:val="48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     лечебной           физкультуре      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2653</w:t>
            </w:r>
          </w:p>
        </w:tc>
      </w:tr>
      <w:tr w:rsidR="00F87B74" w:rsidRPr="008F72DA" w:rsidTr="00D31376">
        <w:trPr>
          <w:cantSplit/>
          <w:trHeight w:val="48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3212</w:t>
            </w:r>
          </w:p>
        </w:tc>
      </w:tr>
      <w:tr w:rsidR="00F87B74" w:rsidRPr="008F72DA" w:rsidTr="00D31376">
        <w:trPr>
          <w:cantSplit/>
          <w:trHeight w:val="48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        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2922</w:t>
            </w:r>
          </w:p>
        </w:tc>
      </w:tr>
      <w:tr w:rsidR="00F87B74" w:rsidRPr="008F72DA" w:rsidTr="00D31376">
        <w:trPr>
          <w:cantSplit/>
          <w:trHeight w:val="480"/>
          <w:jc w:val="center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Старшая медицинская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сестра           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3212</w:t>
            </w:r>
          </w:p>
        </w:tc>
      </w:tr>
    </w:tbl>
    <w:p w:rsidR="00F87B74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025E40" w:rsidRPr="00025E40" w:rsidRDefault="00025E40" w:rsidP="00F87B74">
      <w:pPr>
        <w:autoSpaceDE w:val="0"/>
        <w:ind w:firstLine="709"/>
        <w:jc w:val="both"/>
        <w:rPr>
          <w:sz w:val="16"/>
          <w:szCs w:val="16"/>
        </w:rPr>
      </w:pP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Профессиональная квалификационная группа</w:t>
      </w:r>
    </w:p>
    <w:p w:rsidR="00F87B74" w:rsidRPr="00025E40" w:rsidRDefault="00F87B74" w:rsidP="00D31376">
      <w:pPr>
        <w:autoSpaceDE w:val="0"/>
        <w:ind w:firstLine="709"/>
        <w:jc w:val="center"/>
        <w:rPr>
          <w:b/>
          <w:sz w:val="28"/>
          <w:szCs w:val="28"/>
        </w:rPr>
      </w:pPr>
      <w:r w:rsidRPr="00025E40">
        <w:rPr>
          <w:b/>
          <w:sz w:val="28"/>
          <w:szCs w:val="28"/>
        </w:rPr>
        <w:t>«Врачи и провизоры»</w:t>
      </w:r>
    </w:p>
    <w:p w:rsidR="00F87B74" w:rsidRPr="008F72DA" w:rsidRDefault="00F87B74" w:rsidP="00D31376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9091"/>
        <w:gridCol w:w="2127"/>
      </w:tblGrid>
      <w:tr w:rsidR="00F87B74" w:rsidRPr="008F72DA" w:rsidTr="00D31376">
        <w:trPr>
          <w:cantSplit/>
          <w:trHeight w:val="60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уровни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 квалификационным  уровням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оклад,</w:t>
            </w:r>
            <w:r w:rsidR="00D31376"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90F4C" w:rsidRPr="008F72DA" w:rsidRDefault="00B90F4C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B74" w:rsidRPr="008F72DA" w:rsidTr="00D31376">
        <w:trPr>
          <w:cantSplit/>
          <w:trHeight w:val="4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    </w:t>
            </w:r>
            <w:r w:rsidRPr="008F72DA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9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Врачи-специалисты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D3137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3857</w:t>
            </w:r>
          </w:p>
        </w:tc>
      </w:tr>
    </w:tbl>
    <w:p w:rsidR="00F87B74" w:rsidRPr="008F72DA" w:rsidRDefault="00F87B74" w:rsidP="00F87B74">
      <w:pPr>
        <w:ind w:firstLine="709"/>
        <w:jc w:val="both"/>
        <w:rPr>
          <w:sz w:val="28"/>
          <w:szCs w:val="28"/>
        </w:rPr>
        <w:sectPr w:rsidR="00F87B74" w:rsidRPr="008F72DA">
          <w:type w:val="continuous"/>
          <w:pgSz w:w="16838" w:h="11906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F87B74" w:rsidRPr="008F72DA" w:rsidRDefault="00F87B74" w:rsidP="00F87B74">
      <w:pPr>
        <w:ind w:firstLine="709"/>
        <w:jc w:val="both"/>
        <w:rPr>
          <w:sz w:val="28"/>
          <w:szCs w:val="28"/>
        </w:rPr>
        <w:sectPr w:rsidR="00F87B74" w:rsidRPr="008F72DA">
          <w:type w:val="continuous"/>
          <w:pgSz w:w="16838" w:h="11906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F87B74" w:rsidRPr="008F72DA" w:rsidRDefault="00F87B74" w:rsidP="001E2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8F72DA" w:rsidRDefault="00F87B74" w:rsidP="00F8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314"/>
      </w:tblGrid>
      <w:tr w:rsidR="00F30760" w:rsidRPr="008F72DA" w:rsidTr="001E2A72">
        <w:trPr>
          <w:trHeight w:val="1935"/>
        </w:trPr>
        <w:tc>
          <w:tcPr>
            <w:tcW w:w="7905" w:type="dxa"/>
          </w:tcPr>
          <w:p w:rsidR="00F30760" w:rsidRPr="008F72DA" w:rsidRDefault="00F30760" w:rsidP="008666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4" w:type="dxa"/>
          </w:tcPr>
          <w:p w:rsidR="00F30760" w:rsidRPr="008F72DA" w:rsidRDefault="00F30760" w:rsidP="00025E40">
            <w:pPr>
              <w:tabs>
                <w:tab w:val="left" w:pos="11013"/>
                <w:tab w:val="right" w:pos="14003"/>
              </w:tabs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Приложение № 2</w:t>
            </w:r>
          </w:p>
          <w:p w:rsidR="00F30760" w:rsidRPr="008F72DA" w:rsidRDefault="00F30760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к  Положению об оплате труда работников Муниципального казенного учреждения «Физкультурно-оздоровительный комплекс «Чемпион»  Конышевского района Курской области»</w:t>
            </w:r>
          </w:p>
        </w:tc>
      </w:tr>
    </w:tbl>
    <w:p w:rsidR="00F87B74" w:rsidRPr="008F72DA" w:rsidRDefault="00F87B74" w:rsidP="00F8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8F72DA" w:rsidRDefault="00F87B74" w:rsidP="00F8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8F72DA" w:rsidRDefault="00F87B74" w:rsidP="00F8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74" w:rsidRPr="00025E40" w:rsidRDefault="00F87B74" w:rsidP="00383A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  <w:proofErr w:type="gramStart"/>
      <w:r w:rsidRPr="00025E40">
        <w:rPr>
          <w:rFonts w:ascii="Times New Roman" w:hAnsi="Times New Roman" w:cs="Times New Roman"/>
          <w:b/>
          <w:sz w:val="28"/>
          <w:szCs w:val="28"/>
        </w:rPr>
        <w:t>ПОВЫШАЮЩЕГО</w:t>
      </w:r>
      <w:proofErr w:type="gramEnd"/>
    </w:p>
    <w:p w:rsidR="00F87B74" w:rsidRPr="00025E40" w:rsidRDefault="00F87B74" w:rsidP="00383A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КОЭФФИЦИЕНТА КВАЛИФИКАЦИИ ДЛЯ ДОЛЖНОСТЕЙ</w:t>
      </w:r>
    </w:p>
    <w:p w:rsidR="00F87B74" w:rsidRPr="00025E40" w:rsidRDefault="00383A3B" w:rsidP="00383A3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«СПОРТСМЕН» И «СПОРТСМЕН-ИНСТРУКТОР»</w:t>
      </w:r>
    </w:p>
    <w:p w:rsidR="00F87B74" w:rsidRPr="008F72DA" w:rsidRDefault="00F87B74" w:rsidP="00F8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89"/>
        <w:gridCol w:w="1965"/>
        <w:gridCol w:w="2400"/>
        <w:gridCol w:w="5710"/>
      </w:tblGrid>
      <w:tr w:rsidR="00F87B74" w:rsidRPr="008F72DA" w:rsidTr="0086666F">
        <w:tc>
          <w:tcPr>
            <w:tcW w:w="14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Размер повышающего коэффициента квалификации</w:t>
            </w:r>
          </w:p>
        </w:tc>
      </w:tr>
      <w:tr w:rsidR="00F87B74" w:rsidRPr="008F72DA" w:rsidTr="008666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России, гроссмейстер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 - призер всероссийских соревнований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83A3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 - призер международных соревнований</w:t>
            </w:r>
          </w:p>
        </w:tc>
      </w:tr>
      <w:tr w:rsidR="00F87B74" w:rsidRPr="008F72DA" w:rsidTr="008666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7B74" w:rsidRPr="008F72DA" w:rsidTr="008666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1,5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2,5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74" w:rsidRPr="008F72DA" w:rsidRDefault="00F87B74" w:rsidP="003032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</w:tbl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  <w:r w:rsidRPr="008F72DA">
        <w:rPr>
          <w:sz w:val="28"/>
          <w:szCs w:val="28"/>
        </w:rPr>
        <w:t xml:space="preserve">                                                           </w:t>
      </w: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F87B74">
      <w:pPr>
        <w:autoSpaceDE w:val="0"/>
        <w:ind w:firstLine="709"/>
        <w:jc w:val="both"/>
        <w:rPr>
          <w:sz w:val="28"/>
          <w:szCs w:val="28"/>
        </w:rPr>
      </w:pPr>
    </w:p>
    <w:p w:rsidR="00F87B74" w:rsidRPr="008F72DA" w:rsidRDefault="00F87B74" w:rsidP="00025E40">
      <w:pPr>
        <w:autoSpaceDE w:val="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314"/>
      </w:tblGrid>
      <w:tr w:rsidR="00F30760" w:rsidRPr="008F72DA" w:rsidTr="00F36B12">
        <w:trPr>
          <w:trHeight w:val="1935"/>
        </w:trPr>
        <w:tc>
          <w:tcPr>
            <w:tcW w:w="7905" w:type="dxa"/>
          </w:tcPr>
          <w:p w:rsidR="00F30760" w:rsidRPr="008F72DA" w:rsidRDefault="00F30760" w:rsidP="0086666F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4" w:type="dxa"/>
          </w:tcPr>
          <w:p w:rsidR="00F30760" w:rsidRPr="008F72DA" w:rsidRDefault="00F30760" w:rsidP="00025E40">
            <w:pPr>
              <w:tabs>
                <w:tab w:val="left" w:pos="11013"/>
                <w:tab w:val="right" w:pos="14003"/>
              </w:tabs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Приложение № 3</w:t>
            </w:r>
          </w:p>
          <w:p w:rsidR="00F30760" w:rsidRPr="008F72DA" w:rsidRDefault="00F30760" w:rsidP="00025E40">
            <w:pPr>
              <w:autoSpaceDE w:val="0"/>
              <w:jc w:val="center"/>
              <w:rPr>
                <w:sz w:val="28"/>
                <w:szCs w:val="28"/>
              </w:rPr>
            </w:pPr>
            <w:r w:rsidRPr="008F72DA">
              <w:rPr>
                <w:sz w:val="28"/>
                <w:szCs w:val="28"/>
              </w:rPr>
              <w:t>к  Положению об оплате труда работников Муниципального казенного учреждения «Физкультурно-оздоровительный комплекс «Чемпион»  Конышевского района Курской области»</w:t>
            </w:r>
          </w:p>
        </w:tc>
      </w:tr>
    </w:tbl>
    <w:p w:rsidR="00F36B12" w:rsidRPr="00025E40" w:rsidRDefault="00F36B12" w:rsidP="00F36B12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87B74" w:rsidRPr="00025E40" w:rsidRDefault="00F87B74" w:rsidP="00F36B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87B74" w:rsidRPr="00025E40" w:rsidRDefault="00F87B74" w:rsidP="00F36B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ВЫПЛАТ ЗА КАЧЕСТВО ВЫПОЛНЯЕМЫХ РАБОТ РАБОТНИКАМ, ИМЕЮЩИМ</w:t>
      </w:r>
    </w:p>
    <w:p w:rsidR="00F87B74" w:rsidRPr="00025E40" w:rsidRDefault="00F87B74" w:rsidP="00F36B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ПОЧЕТНЫЕ ЗВАНИЯ, ГОСУДАРСТВЕННЫЕ НАГРАДЫ, А ТАКЖЕ</w:t>
      </w:r>
    </w:p>
    <w:p w:rsidR="00F87B74" w:rsidRPr="00025E40" w:rsidRDefault="00F87B74" w:rsidP="00F36B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НАГРАЖДЕННЫМ ОТРАСЛЕВЫМИ ПОЧЕТНЫМИ И НАГРУДНЫМИ</w:t>
      </w:r>
    </w:p>
    <w:p w:rsidR="00F87B74" w:rsidRPr="00025E40" w:rsidRDefault="00F87B74" w:rsidP="00F36B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0">
        <w:rPr>
          <w:rFonts w:ascii="Times New Roman" w:hAnsi="Times New Roman" w:cs="Times New Roman"/>
          <w:b/>
          <w:sz w:val="28"/>
          <w:szCs w:val="28"/>
        </w:rPr>
        <w:t>ЗНАКАМИ И МЕДАЛЯМИ</w:t>
      </w:r>
    </w:p>
    <w:p w:rsidR="00F87B74" w:rsidRPr="008F72DA" w:rsidRDefault="00F87B74" w:rsidP="003221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0"/>
        <w:gridCol w:w="7843"/>
      </w:tblGrid>
      <w:tr w:rsidR="00F87B74" w:rsidRPr="008F72DA" w:rsidTr="0032210D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Размеры выплаты в процентах к должностному окладу</w:t>
            </w:r>
          </w:p>
        </w:tc>
      </w:tr>
      <w:tr w:rsidR="00F87B74" w:rsidRPr="008F72DA" w:rsidTr="0032210D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B74" w:rsidRPr="008F72DA" w:rsidTr="0032210D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За почетное звание "Заслуженный работник физической культуры Российской Федерации"</w:t>
            </w:r>
          </w:p>
          <w:p w:rsidR="00F87B74" w:rsidRPr="008F72DA" w:rsidRDefault="00F87B74" w:rsidP="00322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За почетные спортивные звания "Заслуженный тренер России",  "Заслуженный мастер спорта России", </w:t>
            </w:r>
          </w:p>
          <w:p w:rsidR="00F87B74" w:rsidRPr="008F72DA" w:rsidRDefault="00F87B74" w:rsidP="00322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За почетный знак "За заслуги в развитии физической культуры и спорта"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F87B74" w:rsidRPr="008F72DA" w:rsidTr="0032210D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За ведомственные награды</w:t>
            </w:r>
          </w:p>
          <w:p w:rsidR="00F87B74" w:rsidRPr="008F72DA" w:rsidRDefault="00F87B74" w:rsidP="003221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 xml:space="preserve">За спортивные звания "Мастер спорта России международного класса", "Гроссмейстер России", 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74" w:rsidRPr="008F72DA" w:rsidRDefault="00F87B74" w:rsidP="0032210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DA">
              <w:rPr>
                <w:rFonts w:ascii="Times New Roman" w:hAnsi="Times New Roman" w:cs="Times New Roman"/>
                <w:sz w:val="28"/>
                <w:szCs w:val="28"/>
              </w:rPr>
              <w:t>До 40%</w:t>
            </w:r>
          </w:p>
        </w:tc>
      </w:tr>
    </w:tbl>
    <w:p w:rsidR="00DE1A50" w:rsidRPr="008F72DA" w:rsidRDefault="00DE1A50" w:rsidP="0032210D">
      <w:pPr>
        <w:rPr>
          <w:sz w:val="28"/>
          <w:szCs w:val="28"/>
        </w:rPr>
      </w:pPr>
    </w:p>
    <w:sectPr w:rsidR="00DE1A50" w:rsidRPr="008F72DA">
      <w:type w:val="continuous"/>
      <w:pgSz w:w="16838" w:h="11906" w:orient="landscape"/>
      <w:pgMar w:top="1134" w:right="1276" w:bottom="1134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4E71D45"/>
    <w:multiLevelType w:val="hybridMultilevel"/>
    <w:tmpl w:val="2A22E228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34C16"/>
    <w:multiLevelType w:val="hybridMultilevel"/>
    <w:tmpl w:val="6860ADE6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584209"/>
    <w:multiLevelType w:val="hybridMultilevel"/>
    <w:tmpl w:val="35349222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6C58AF"/>
    <w:multiLevelType w:val="hybridMultilevel"/>
    <w:tmpl w:val="D5E66004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5D5C21"/>
    <w:multiLevelType w:val="hybridMultilevel"/>
    <w:tmpl w:val="3244B134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9976E3"/>
    <w:multiLevelType w:val="hybridMultilevel"/>
    <w:tmpl w:val="5C8E3058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95521A"/>
    <w:multiLevelType w:val="hybridMultilevel"/>
    <w:tmpl w:val="D726484A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B3296E"/>
    <w:multiLevelType w:val="hybridMultilevel"/>
    <w:tmpl w:val="2354C384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2918C9"/>
    <w:multiLevelType w:val="hybridMultilevel"/>
    <w:tmpl w:val="237A5282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A11913"/>
    <w:multiLevelType w:val="hybridMultilevel"/>
    <w:tmpl w:val="620E2314"/>
    <w:lvl w:ilvl="0" w:tplc="870EC0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4A5F36"/>
    <w:multiLevelType w:val="multilevel"/>
    <w:tmpl w:val="A6129456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FB8371A"/>
    <w:multiLevelType w:val="multilevel"/>
    <w:tmpl w:val="4C6E6E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916089B"/>
    <w:multiLevelType w:val="hybridMultilevel"/>
    <w:tmpl w:val="BF108292"/>
    <w:lvl w:ilvl="0" w:tplc="023C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686A60"/>
    <w:multiLevelType w:val="multilevel"/>
    <w:tmpl w:val="5456E4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12"/>
  </w:num>
  <w:num w:numId="14">
    <w:abstractNumId w:val="21"/>
  </w:num>
  <w:num w:numId="15">
    <w:abstractNumId w:val="10"/>
  </w:num>
  <w:num w:numId="16">
    <w:abstractNumId w:val="15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F7"/>
    <w:rsid w:val="00025E40"/>
    <w:rsid w:val="00066AB9"/>
    <w:rsid w:val="00080EA5"/>
    <w:rsid w:val="000A4983"/>
    <w:rsid w:val="000C0C6E"/>
    <w:rsid w:val="000D5312"/>
    <w:rsid w:val="001071A0"/>
    <w:rsid w:val="00152047"/>
    <w:rsid w:val="001806A8"/>
    <w:rsid w:val="001A7FBC"/>
    <w:rsid w:val="001C3BD3"/>
    <w:rsid w:val="001E2A72"/>
    <w:rsid w:val="00230D1F"/>
    <w:rsid w:val="0023733E"/>
    <w:rsid w:val="002670D5"/>
    <w:rsid w:val="002E448F"/>
    <w:rsid w:val="002F041B"/>
    <w:rsid w:val="00303275"/>
    <w:rsid w:val="0032210D"/>
    <w:rsid w:val="003605BD"/>
    <w:rsid w:val="00383A3B"/>
    <w:rsid w:val="003F15AC"/>
    <w:rsid w:val="004259DE"/>
    <w:rsid w:val="00454886"/>
    <w:rsid w:val="004E1BD9"/>
    <w:rsid w:val="00522535"/>
    <w:rsid w:val="005A33E4"/>
    <w:rsid w:val="00600353"/>
    <w:rsid w:val="006405E7"/>
    <w:rsid w:val="00672F22"/>
    <w:rsid w:val="00675A37"/>
    <w:rsid w:val="0068590A"/>
    <w:rsid w:val="006D4AA5"/>
    <w:rsid w:val="007416DB"/>
    <w:rsid w:val="00757371"/>
    <w:rsid w:val="00784103"/>
    <w:rsid w:val="0078702A"/>
    <w:rsid w:val="007C0935"/>
    <w:rsid w:val="0080151F"/>
    <w:rsid w:val="0086666F"/>
    <w:rsid w:val="008900D9"/>
    <w:rsid w:val="0089013D"/>
    <w:rsid w:val="008F72DA"/>
    <w:rsid w:val="00922F68"/>
    <w:rsid w:val="00964C54"/>
    <w:rsid w:val="009918FE"/>
    <w:rsid w:val="00993CB9"/>
    <w:rsid w:val="00A77DDC"/>
    <w:rsid w:val="00AA4FB3"/>
    <w:rsid w:val="00AD5009"/>
    <w:rsid w:val="00AF3DD8"/>
    <w:rsid w:val="00B45C8D"/>
    <w:rsid w:val="00B76844"/>
    <w:rsid w:val="00B90F4C"/>
    <w:rsid w:val="00BB2B91"/>
    <w:rsid w:val="00BB5312"/>
    <w:rsid w:val="00BE7539"/>
    <w:rsid w:val="00C45232"/>
    <w:rsid w:val="00C467AD"/>
    <w:rsid w:val="00C97CFE"/>
    <w:rsid w:val="00CA357B"/>
    <w:rsid w:val="00CF6ACC"/>
    <w:rsid w:val="00D20968"/>
    <w:rsid w:val="00D31376"/>
    <w:rsid w:val="00D83F0F"/>
    <w:rsid w:val="00D84EF7"/>
    <w:rsid w:val="00DE1A50"/>
    <w:rsid w:val="00E52E9D"/>
    <w:rsid w:val="00E562B7"/>
    <w:rsid w:val="00EA550A"/>
    <w:rsid w:val="00EB35DF"/>
    <w:rsid w:val="00ED387D"/>
    <w:rsid w:val="00EF64C5"/>
    <w:rsid w:val="00F30760"/>
    <w:rsid w:val="00F36B12"/>
    <w:rsid w:val="00F41278"/>
    <w:rsid w:val="00F62FC9"/>
    <w:rsid w:val="00F87B74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B74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B7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F87B74"/>
    <w:pPr>
      <w:overflowPunct w:val="0"/>
      <w:autoSpaceDE w:val="0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87B7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rsid w:val="00F87B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rsid w:val="00F87B7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87B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87B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 Indent"/>
    <w:basedOn w:val="a"/>
    <w:link w:val="a8"/>
    <w:rsid w:val="00F87B74"/>
    <w:pPr>
      <w:ind w:firstLine="851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F87B7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9">
    <w:name w:val="List Paragraph"/>
    <w:basedOn w:val="a"/>
    <w:uiPriority w:val="34"/>
    <w:qFormat/>
    <w:rsid w:val="001C3BD3"/>
    <w:pPr>
      <w:ind w:left="720"/>
      <w:contextualSpacing/>
    </w:pPr>
  </w:style>
  <w:style w:type="table" w:styleId="aa">
    <w:name w:val="Table Grid"/>
    <w:basedOn w:val="a1"/>
    <w:uiPriority w:val="59"/>
    <w:rsid w:val="00F3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04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041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B74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B7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F87B74"/>
    <w:pPr>
      <w:overflowPunct w:val="0"/>
      <w:autoSpaceDE w:val="0"/>
      <w:jc w:val="both"/>
      <w:textAlignment w:val="baseline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87B7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rsid w:val="00F87B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rsid w:val="00F87B7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87B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87B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 Indent"/>
    <w:basedOn w:val="a"/>
    <w:link w:val="a8"/>
    <w:rsid w:val="00F87B74"/>
    <w:pPr>
      <w:ind w:firstLine="851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F87B7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9">
    <w:name w:val="List Paragraph"/>
    <w:basedOn w:val="a"/>
    <w:uiPriority w:val="34"/>
    <w:qFormat/>
    <w:rsid w:val="001C3BD3"/>
    <w:pPr>
      <w:ind w:left="720"/>
      <w:contextualSpacing/>
    </w:pPr>
  </w:style>
  <w:style w:type="table" w:styleId="aa">
    <w:name w:val="Table Grid"/>
    <w:basedOn w:val="a1"/>
    <w:uiPriority w:val="59"/>
    <w:rsid w:val="00F3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04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04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C4C7-827D-4C63-9711-B2C21ED2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Собрание</cp:lastModifiedBy>
  <cp:revision>3</cp:revision>
  <cp:lastPrinted>2023-08-08T14:54:00Z</cp:lastPrinted>
  <dcterms:created xsi:type="dcterms:W3CDTF">2023-08-03T12:32:00Z</dcterms:created>
  <dcterms:modified xsi:type="dcterms:W3CDTF">2023-08-08T14:55:00Z</dcterms:modified>
</cp:coreProperties>
</file>