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23" w:rsidRDefault="001D2D23" w:rsidP="00AA14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D2D23" w:rsidRDefault="001D2D23" w:rsidP="00AA14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ходе реализации м</w:t>
      </w:r>
      <w:r w:rsidRPr="001D2D23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3F7390">
        <w:rPr>
          <w:rFonts w:ascii="Times New Roman" w:hAnsi="Times New Roman" w:cs="Times New Roman"/>
          <w:b/>
          <w:sz w:val="28"/>
          <w:szCs w:val="28"/>
        </w:rPr>
        <w:t>ой</w:t>
      </w:r>
      <w:r w:rsidRPr="001D2D23">
        <w:rPr>
          <w:rFonts w:ascii="Times New Roman" w:hAnsi="Times New Roman" w:cs="Times New Roman"/>
          <w:b/>
          <w:sz w:val="28"/>
          <w:szCs w:val="28"/>
        </w:rPr>
        <w:t xml:space="preserve"> Программа «Информационное обеспечение управления недвижимостью, реформирования и регулирования земельных и имущественных отношений в </w:t>
      </w:r>
      <w:proofErr w:type="spellStart"/>
      <w:r w:rsidR="00AA14D3">
        <w:rPr>
          <w:rFonts w:ascii="Times New Roman" w:hAnsi="Times New Roman" w:cs="Times New Roman"/>
          <w:b/>
          <w:sz w:val="28"/>
          <w:szCs w:val="28"/>
        </w:rPr>
        <w:t>К</w:t>
      </w:r>
      <w:r w:rsidRPr="001D2D23">
        <w:rPr>
          <w:rFonts w:ascii="Times New Roman" w:hAnsi="Times New Roman" w:cs="Times New Roman"/>
          <w:b/>
          <w:sz w:val="28"/>
          <w:szCs w:val="28"/>
        </w:rPr>
        <w:t>онышевском</w:t>
      </w:r>
      <w:proofErr w:type="spellEnd"/>
      <w:r w:rsidRPr="001D2D23">
        <w:rPr>
          <w:rFonts w:ascii="Times New Roman" w:hAnsi="Times New Roman" w:cs="Times New Roman"/>
          <w:b/>
          <w:sz w:val="28"/>
          <w:szCs w:val="28"/>
        </w:rPr>
        <w:t xml:space="preserve"> районе Курской области»</w:t>
      </w:r>
    </w:p>
    <w:p w:rsidR="001D2D23" w:rsidRPr="001D2D23" w:rsidRDefault="001D2D23" w:rsidP="001D2D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D23" w:rsidRPr="001D2D23" w:rsidRDefault="001D2D23" w:rsidP="00AA21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D23">
        <w:rPr>
          <w:rFonts w:ascii="Times New Roman" w:hAnsi="Times New Roman" w:cs="Times New Roman"/>
          <w:sz w:val="28"/>
          <w:szCs w:val="28"/>
        </w:rPr>
        <w:t>Одной из целей Программы является эффективное использование земли, вовлечение ее в оборот, стимулирование инвестиционной деятельности.</w:t>
      </w:r>
    </w:p>
    <w:p w:rsidR="001D2D23" w:rsidRPr="001D2D23" w:rsidRDefault="001D2D23" w:rsidP="00AA21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D23">
        <w:rPr>
          <w:rFonts w:ascii="Times New Roman" w:hAnsi="Times New Roman" w:cs="Times New Roman"/>
          <w:sz w:val="28"/>
          <w:szCs w:val="28"/>
        </w:rPr>
        <w:t>Основными задачами в рамках поставленной цели является:</w:t>
      </w:r>
    </w:p>
    <w:p w:rsidR="001D2D23" w:rsidRPr="001D2D23" w:rsidRDefault="001D2D23" w:rsidP="00AA21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D23">
        <w:rPr>
          <w:rFonts w:ascii="Times New Roman" w:hAnsi="Times New Roman" w:cs="Times New Roman"/>
          <w:sz w:val="28"/>
          <w:szCs w:val="28"/>
        </w:rPr>
        <w:t xml:space="preserve">- проведение мероприятий по оформлению права муниципальной собственности района на земельные участки под объектами недвижимости; </w:t>
      </w:r>
    </w:p>
    <w:p w:rsidR="001D2D23" w:rsidRPr="001D2D23" w:rsidRDefault="001D2D23" w:rsidP="000C41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D23">
        <w:rPr>
          <w:rFonts w:ascii="Times New Roman" w:hAnsi="Times New Roman" w:cs="Times New Roman"/>
          <w:sz w:val="28"/>
          <w:szCs w:val="28"/>
        </w:rPr>
        <w:t>- постановка на кадастровый учет земельных участков государственная собственность, на которые не разграничена;</w:t>
      </w:r>
    </w:p>
    <w:p w:rsidR="001D2D23" w:rsidRPr="001D2D23" w:rsidRDefault="001D2D23" w:rsidP="000C41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D23">
        <w:rPr>
          <w:rFonts w:ascii="Times New Roman" w:hAnsi="Times New Roman" w:cs="Times New Roman"/>
          <w:sz w:val="28"/>
          <w:szCs w:val="28"/>
        </w:rPr>
        <w:t>- обеспечение поддержки муниципального имущества в надлежащем техническом состоянии;</w:t>
      </w:r>
    </w:p>
    <w:p w:rsidR="001D2D23" w:rsidRPr="001D2D23" w:rsidRDefault="001D2D23" w:rsidP="000C41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D23">
        <w:rPr>
          <w:rFonts w:ascii="Times New Roman" w:hAnsi="Times New Roman" w:cs="Times New Roman"/>
          <w:sz w:val="28"/>
          <w:szCs w:val="28"/>
        </w:rPr>
        <w:t>- оформление права муниципальной собственности района на объекты недвижимости.</w:t>
      </w:r>
    </w:p>
    <w:p w:rsidR="001D2D23" w:rsidRPr="001D2D23" w:rsidRDefault="001D2D23" w:rsidP="000C41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D23">
        <w:rPr>
          <w:rFonts w:ascii="Times New Roman" w:hAnsi="Times New Roman" w:cs="Times New Roman"/>
          <w:sz w:val="28"/>
          <w:szCs w:val="28"/>
        </w:rPr>
        <w:t xml:space="preserve">Установленные в Программе цели обеспечивают эффективное управление недвижимостью, в том числе земельными участками. </w:t>
      </w:r>
    </w:p>
    <w:p w:rsidR="001D2D23" w:rsidRPr="001D2D23" w:rsidRDefault="001D2D23" w:rsidP="000C41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D23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проводилась по формуле:</w:t>
      </w:r>
    </w:p>
    <w:p w:rsidR="001D2D23" w:rsidRPr="001D2D23" w:rsidRDefault="001D2D23" w:rsidP="001D2D23">
      <w:pPr>
        <w:jc w:val="both"/>
        <w:rPr>
          <w:rFonts w:ascii="Times New Roman" w:hAnsi="Times New Roman" w:cs="Times New Roman"/>
          <w:sz w:val="28"/>
          <w:szCs w:val="28"/>
        </w:rPr>
      </w:pPr>
      <w:r w:rsidRPr="001D2D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ED0B48" wp14:editId="63D69EA6">
            <wp:extent cx="1288415" cy="238760"/>
            <wp:effectExtent l="0" t="0" r="698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D23" w:rsidRPr="001D2D23" w:rsidRDefault="001D2D23" w:rsidP="000C41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D23">
        <w:rPr>
          <w:rFonts w:ascii="Times New Roman" w:hAnsi="Times New Roman" w:cs="Times New Roman"/>
          <w:sz w:val="28"/>
          <w:szCs w:val="28"/>
        </w:rPr>
        <w:t xml:space="preserve">В отчетном году в целях реализации поставленных целей и задач муниципальной программы </w:t>
      </w:r>
      <w:proofErr w:type="spellStart"/>
      <w:r w:rsidRPr="001D2D2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D2D23">
        <w:rPr>
          <w:rFonts w:ascii="Times New Roman" w:hAnsi="Times New Roman" w:cs="Times New Roman"/>
          <w:sz w:val="28"/>
          <w:szCs w:val="28"/>
        </w:rPr>
        <w:t xml:space="preserve"> района Курской области запланировано достижение значений </w:t>
      </w:r>
      <w:r w:rsidRPr="001D2D23">
        <w:rPr>
          <w:rFonts w:ascii="Times New Roman" w:hAnsi="Times New Roman" w:cs="Times New Roman"/>
          <w:b/>
          <w:sz w:val="28"/>
          <w:szCs w:val="28"/>
        </w:rPr>
        <w:t>7</w:t>
      </w:r>
      <w:r w:rsidRPr="001D2D23">
        <w:rPr>
          <w:rFonts w:ascii="Times New Roman" w:hAnsi="Times New Roman" w:cs="Times New Roman"/>
          <w:sz w:val="28"/>
          <w:szCs w:val="28"/>
        </w:rPr>
        <w:t xml:space="preserve"> показателей (индикаторов).</w:t>
      </w:r>
    </w:p>
    <w:p w:rsidR="001D2D23" w:rsidRPr="001D2D23" w:rsidRDefault="001D2D23" w:rsidP="000C41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D23">
        <w:rPr>
          <w:rFonts w:ascii="Times New Roman" w:hAnsi="Times New Roman" w:cs="Times New Roman"/>
          <w:sz w:val="28"/>
          <w:szCs w:val="28"/>
        </w:rPr>
        <w:t xml:space="preserve">В ходе реализации муниципальной программы </w:t>
      </w:r>
      <w:proofErr w:type="spellStart"/>
      <w:r w:rsidRPr="001D2D2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D2D23">
        <w:rPr>
          <w:rFonts w:ascii="Times New Roman" w:hAnsi="Times New Roman" w:cs="Times New Roman"/>
          <w:sz w:val="28"/>
          <w:szCs w:val="28"/>
        </w:rPr>
        <w:t xml:space="preserve"> района Курской области за 202</w:t>
      </w:r>
      <w:r w:rsidR="000A5920">
        <w:rPr>
          <w:rFonts w:ascii="Times New Roman" w:hAnsi="Times New Roman" w:cs="Times New Roman"/>
          <w:sz w:val="28"/>
          <w:szCs w:val="28"/>
        </w:rPr>
        <w:t>4</w:t>
      </w:r>
      <w:r w:rsidRPr="001D2D23">
        <w:rPr>
          <w:rFonts w:ascii="Times New Roman" w:hAnsi="Times New Roman" w:cs="Times New Roman"/>
          <w:sz w:val="28"/>
          <w:szCs w:val="28"/>
        </w:rPr>
        <w:t xml:space="preserve"> год достигнуты в полном объеме значения</w:t>
      </w:r>
      <w:r w:rsidRPr="001D2D23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1D2D23">
        <w:rPr>
          <w:rFonts w:ascii="Times New Roman" w:hAnsi="Times New Roman" w:cs="Times New Roman"/>
          <w:sz w:val="28"/>
          <w:szCs w:val="28"/>
        </w:rPr>
        <w:t xml:space="preserve"> показателей (индикаторов). </w:t>
      </w:r>
    </w:p>
    <w:p w:rsidR="001D2D23" w:rsidRPr="001D2D23" w:rsidRDefault="001D2D23" w:rsidP="000C41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D23">
        <w:rPr>
          <w:rFonts w:ascii="Times New Roman" w:hAnsi="Times New Roman" w:cs="Times New Roman"/>
          <w:sz w:val="28"/>
          <w:szCs w:val="28"/>
        </w:rPr>
        <w:lastRenderedPageBreak/>
        <w:t xml:space="preserve">В связи с этим доля достигнутых целевых показателей (индикаторов) муниципальной программы </w:t>
      </w:r>
      <w:proofErr w:type="spellStart"/>
      <w:r w:rsidRPr="001D2D2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D2D23">
        <w:rPr>
          <w:rFonts w:ascii="Times New Roman" w:hAnsi="Times New Roman" w:cs="Times New Roman"/>
          <w:sz w:val="28"/>
          <w:szCs w:val="28"/>
        </w:rPr>
        <w:t xml:space="preserve"> района  Курской области к общему количеству показателей (индикаторов) – 100,0 %. </w:t>
      </w:r>
    </w:p>
    <w:p w:rsidR="001D2D23" w:rsidRPr="001D2D23" w:rsidRDefault="001D2D23" w:rsidP="001D2D2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D23">
        <w:rPr>
          <w:rFonts w:ascii="Times New Roman" w:hAnsi="Times New Roman" w:cs="Times New Roman"/>
          <w:sz w:val="28"/>
          <w:szCs w:val="28"/>
        </w:rPr>
        <w:t>С</w:t>
      </w:r>
      <w:r w:rsidRPr="001D2D23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proofErr w:type="spellEnd"/>
      <w:r w:rsidRPr="001D2D2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D2D23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1D2D23">
        <w:rPr>
          <w:rFonts w:ascii="Times New Roman" w:hAnsi="Times New Roman" w:cs="Times New Roman"/>
          <w:sz w:val="28"/>
          <w:szCs w:val="28"/>
        </w:rPr>
        <w:t>З</w:t>
      </w:r>
      <w:r w:rsidRPr="001D2D23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1D2D2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D2D2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D2D23">
        <w:rPr>
          <w:rFonts w:ascii="Times New Roman" w:hAnsi="Times New Roman" w:cs="Times New Roman"/>
          <w:sz w:val="28"/>
          <w:szCs w:val="28"/>
        </w:rPr>
        <w:t>З</w:t>
      </w:r>
      <w:r w:rsidRPr="001D2D23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1D2D2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D2D23">
        <w:rPr>
          <w:rFonts w:ascii="Times New Roman" w:hAnsi="Times New Roman" w:cs="Times New Roman"/>
          <w:sz w:val="28"/>
          <w:szCs w:val="28"/>
        </w:rPr>
        <w:t>х100%, где</w:t>
      </w:r>
    </w:p>
    <w:p w:rsidR="001D2D23" w:rsidRPr="001D2D23" w:rsidRDefault="001D2D23" w:rsidP="001D2D2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D23">
        <w:rPr>
          <w:rFonts w:ascii="Times New Roman" w:hAnsi="Times New Roman" w:cs="Times New Roman"/>
          <w:sz w:val="28"/>
          <w:szCs w:val="28"/>
        </w:rPr>
        <w:t>С</w:t>
      </w:r>
      <w:r w:rsidRPr="001D2D23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proofErr w:type="spellEnd"/>
      <w:r w:rsidRPr="001D2D2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D2D23">
        <w:rPr>
          <w:rFonts w:ascii="Times New Roman" w:hAnsi="Times New Roman" w:cs="Times New Roman"/>
          <w:sz w:val="28"/>
          <w:szCs w:val="28"/>
        </w:rPr>
        <w:t>– степень достижения цели;</w:t>
      </w:r>
    </w:p>
    <w:p w:rsidR="001D2D23" w:rsidRPr="001D2D23" w:rsidRDefault="001D2D23" w:rsidP="001D2D2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D23">
        <w:rPr>
          <w:rFonts w:ascii="Times New Roman" w:hAnsi="Times New Roman" w:cs="Times New Roman"/>
          <w:sz w:val="28"/>
          <w:szCs w:val="28"/>
        </w:rPr>
        <w:t>З</w:t>
      </w:r>
      <w:r w:rsidRPr="001D2D23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1D2D2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D2D23">
        <w:rPr>
          <w:rFonts w:ascii="Times New Roman" w:hAnsi="Times New Roman" w:cs="Times New Roman"/>
          <w:sz w:val="28"/>
          <w:szCs w:val="28"/>
        </w:rPr>
        <w:t>– фактическое значение показателей (индикаторов) муниципальной программы;</w:t>
      </w:r>
    </w:p>
    <w:p w:rsidR="001D2D23" w:rsidRPr="001D2D23" w:rsidRDefault="001D2D23" w:rsidP="001D2D2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D23">
        <w:rPr>
          <w:rFonts w:ascii="Times New Roman" w:hAnsi="Times New Roman" w:cs="Times New Roman"/>
          <w:sz w:val="28"/>
          <w:szCs w:val="28"/>
        </w:rPr>
        <w:t>З</w:t>
      </w:r>
      <w:r w:rsidRPr="001D2D23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1D2D23">
        <w:rPr>
          <w:rFonts w:ascii="Times New Roman" w:hAnsi="Times New Roman" w:cs="Times New Roman"/>
          <w:sz w:val="28"/>
          <w:szCs w:val="28"/>
        </w:rPr>
        <w:t xml:space="preserve"> – плановое значение показателей (индикаторов) муниципальной программы </w:t>
      </w:r>
    </w:p>
    <w:p w:rsidR="001D2D23" w:rsidRPr="001D2D23" w:rsidRDefault="00DB5873" w:rsidP="001D2D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1D2D23" w:rsidRPr="001D2D2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7</w:t>
      </w:r>
      <w:r w:rsidR="001D2D23" w:rsidRPr="001D2D23">
        <w:rPr>
          <w:rFonts w:ascii="Times New Roman" w:hAnsi="Times New Roman" w:cs="Times New Roman"/>
          <w:sz w:val="28"/>
          <w:szCs w:val="28"/>
        </w:rPr>
        <w:t>х100=100,0%</w:t>
      </w:r>
    </w:p>
    <w:p w:rsidR="001D2D23" w:rsidRPr="002519FC" w:rsidRDefault="001D2D23" w:rsidP="000C410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9FC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0A5920" w:rsidRPr="002519F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51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земельные участки, право муниципальной </w:t>
      </w:r>
      <w:proofErr w:type="gramStart"/>
      <w:r w:rsidRPr="002519FC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proofErr w:type="gramEnd"/>
      <w:r w:rsidRPr="00251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которые не разграничено, выставленных на торги (аукционы, конкурсы)  заключено </w:t>
      </w:r>
      <w:r w:rsidR="002519F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519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D2614" w:rsidRPr="002519FC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r w:rsidR="00CD531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D2614" w:rsidRPr="00251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аренды</w:t>
      </w:r>
      <w:r w:rsidRPr="002519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2D23" w:rsidRPr="002519FC" w:rsidRDefault="001D2D23" w:rsidP="000C410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9FC">
        <w:rPr>
          <w:rFonts w:ascii="Times New Roman" w:hAnsi="Times New Roman" w:cs="Times New Roman"/>
          <w:color w:val="000000" w:themeColor="text1"/>
          <w:sz w:val="28"/>
          <w:szCs w:val="28"/>
        </w:rPr>
        <w:t>На 202</w:t>
      </w:r>
      <w:r w:rsidR="000A5920" w:rsidRPr="002519F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51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запланировано </w:t>
      </w:r>
      <w:r w:rsidR="002519F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51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земельных участк</w:t>
      </w:r>
      <w:r w:rsidR="002519FC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251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предоставления в собственность отдельным категориям граждан бесплатно, в рамках реализации Закона Курской области «О бесплатном предоставлении в собственность отдельным категориям граждан земельных участков на территории </w:t>
      </w:r>
      <w:proofErr w:type="spellStart"/>
      <w:r w:rsidRPr="002519FC">
        <w:rPr>
          <w:rFonts w:ascii="Times New Roman" w:hAnsi="Times New Roman" w:cs="Times New Roman"/>
          <w:color w:val="000000" w:themeColor="text1"/>
          <w:sz w:val="28"/>
          <w:szCs w:val="28"/>
        </w:rPr>
        <w:t>Коныш</w:t>
      </w:r>
      <w:r w:rsidR="000B6C3E">
        <w:rPr>
          <w:rFonts w:ascii="Times New Roman" w:hAnsi="Times New Roman" w:cs="Times New Roman"/>
          <w:color w:val="000000" w:themeColor="text1"/>
          <w:sz w:val="28"/>
          <w:szCs w:val="28"/>
        </w:rPr>
        <w:t>евского</w:t>
      </w:r>
      <w:proofErr w:type="spellEnd"/>
      <w:r w:rsidR="000B6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Курской области</w:t>
      </w:r>
      <w:r w:rsidR="00AC55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51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5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района сформировано 7 земельных участков, </w:t>
      </w:r>
      <w:r w:rsidRPr="002519FC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</w:t>
      </w:r>
      <w:r w:rsidR="000B6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данной  категории</w:t>
      </w:r>
      <w:r w:rsidRPr="00251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 </w:t>
      </w:r>
      <w:r w:rsidR="002519FC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Pr="00251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</w:t>
      </w:r>
      <w:r w:rsidR="002519F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519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51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Три земельных участка предоставлены</w:t>
      </w:r>
      <w:r w:rsidR="000B6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данной категории </w:t>
      </w:r>
      <w:r w:rsidR="002519FC">
        <w:rPr>
          <w:rFonts w:ascii="Times New Roman" w:hAnsi="Times New Roman" w:cs="Times New Roman"/>
          <w:color w:val="000000" w:themeColor="text1"/>
          <w:sz w:val="28"/>
          <w:szCs w:val="28"/>
        </w:rPr>
        <w:t>в собственность бесплатно.</w:t>
      </w:r>
      <w:r w:rsidR="00AC5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Четыре  земельных участка</w:t>
      </w:r>
      <w:r w:rsidRPr="00251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будут в резерве, для  предоставления</w:t>
      </w:r>
      <w:r w:rsidR="000B6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собственность бесплатно </w:t>
      </w:r>
      <w:r w:rsidRPr="00251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этой категории граждан,  в последующие годы.</w:t>
      </w:r>
    </w:p>
    <w:p w:rsidR="001D2D23" w:rsidRPr="002519FC" w:rsidRDefault="001D2D23" w:rsidP="000C410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Поступления доходов от сдачи в аренду муниципального имущества </w:t>
      </w:r>
      <w:proofErr w:type="spellStart"/>
      <w:r w:rsidRPr="002519FC">
        <w:rPr>
          <w:rFonts w:ascii="Times New Roman" w:hAnsi="Times New Roman" w:cs="Times New Roman"/>
          <w:color w:val="000000" w:themeColor="text1"/>
          <w:sz w:val="28"/>
          <w:szCs w:val="28"/>
        </w:rPr>
        <w:t>Конышевского</w:t>
      </w:r>
      <w:proofErr w:type="spellEnd"/>
      <w:r w:rsidRPr="00251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Курской области запланировано в 202</w:t>
      </w:r>
      <w:r w:rsidR="002519FC" w:rsidRPr="002519F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51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0B6C3E" w:rsidRPr="000B6C3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519FC" w:rsidRPr="000B6C3E">
        <w:rPr>
          <w:rFonts w:ascii="Times New Roman" w:hAnsi="Times New Roman" w:cs="Times New Roman"/>
          <w:color w:val="000000" w:themeColor="text1"/>
          <w:sz w:val="28"/>
          <w:szCs w:val="28"/>
        </w:rPr>
        <w:t>24000,00</w:t>
      </w:r>
      <w:r w:rsidR="002519FC" w:rsidRPr="00251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1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руб., поступило </w:t>
      </w:r>
      <w:r w:rsidR="002519FC" w:rsidRPr="000B6C3E">
        <w:rPr>
          <w:rFonts w:ascii="Times New Roman" w:hAnsi="Times New Roman" w:cs="Times New Roman"/>
          <w:color w:val="000000" w:themeColor="text1"/>
          <w:sz w:val="28"/>
          <w:szCs w:val="28"/>
        </w:rPr>
        <w:t>339875,00</w:t>
      </w:r>
      <w:r w:rsidRPr="00251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 что составляет </w:t>
      </w:r>
      <w:r w:rsidR="000B6C3E">
        <w:rPr>
          <w:rFonts w:ascii="Times New Roman" w:hAnsi="Times New Roman" w:cs="Times New Roman"/>
          <w:color w:val="000000" w:themeColor="text1"/>
          <w:sz w:val="28"/>
          <w:szCs w:val="28"/>
        </w:rPr>
        <w:t>104,9</w:t>
      </w:r>
      <w:bookmarkStart w:id="0" w:name="_GoBack"/>
      <w:bookmarkEnd w:id="0"/>
      <w:r w:rsidRPr="002519FC">
        <w:rPr>
          <w:rFonts w:ascii="Times New Roman" w:hAnsi="Times New Roman" w:cs="Times New Roman"/>
          <w:color w:val="000000" w:themeColor="text1"/>
          <w:sz w:val="28"/>
          <w:szCs w:val="28"/>
        </w:rPr>
        <w:t>% от запланированного.</w:t>
      </w:r>
    </w:p>
    <w:p w:rsidR="001D2D23" w:rsidRPr="002519FC" w:rsidRDefault="00115C74" w:rsidP="000C410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9FC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2519FC" w:rsidRPr="002519F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D2D23" w:rsidRPr="00251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поступления доходов от сдачи в аренду земельных участков, находящихся в собственности муниципального района «</w:t>
      </w:r>
      <w:proofErr w:type="spellStart"/>
      <w:r w:rsidR="001D2D23" w:rsidRPr="002519FC">
        <w:rPr>
          <w:rFonts w:ascii="Times New Roman" w:hAnsi="Times New Roman" w:cs="Times New Roman"/>
          <w:color w:val="000000" w:themeColor="text1"/>
          <w:sz w:val="28"/>
          <w:szCs w:val="28"/>
        </w:rPr>
        <w:t>Конышевский</w:t>
      </w:r>
      <w:proofErr w:type="spellEnd"/>
      <w:r w:rsidR="001D2D23" w:rsidRPr="00251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район» Курской области запланировано</w:t>
      </w:r>
      <w:r w:rsidR="001D2D23" w:rsidRPr="002519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519FC" w:rsidRPr="000B6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24500000,00</w:t>
      </w:r>
      <w:r w:rsidR="001D2D23" w:rsidRPr="00251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 поступило </w:t>
      </w:r>
      <w:r w:rsidR="002519FC" w:rsidRPr="000B6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26616857,45</w:t>
      </w:r>
      <w:r w:rsidR="001D2D23" w:rsidRPr="00251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 что составляет  </w:t>
      </w:r>
      <w:r w:rsidR="00F26831" w:rsidRPr="002519F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2519FC" w:rsidRPr="002519F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26831" w:rsidRPr="002519F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519FC" w:rsidRPr="002519F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D2D23" w:rsidRPr="00251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запланированного. </w:t>
      </w:r>
    </w:p>
    <w:p w:rsidR="001D2D23" w:rsidRPr="001D2D23" w:rsidRDefault="001D2D23" w:rsidP="000C41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D2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1D2D23">
        <w:rPr>
          <w:rFonts w:ascii="Times New Roman" w:hAnsi="Times New Roman" w:cs="Times New Roman"/>
          <w:sz w:val="28"/>
          <w:szCs w:val="28"/>
        </w:rPr>
        <w:t>изложенным</w:t>
      </w:r>
      <w:proofErr w:type="gramEnd"/>
      <w:r w:rsidRPr="001D2D23">
        <w:rPr>
          <w:rFonts w:ascii="Times New Roman" w:hAnsi="Times New Roman" w:cs="Times New Roman"/>
          <w:sz w:val="28"/>
          <w:szCs w:val="28"/>
        </w:rPr>
        <w:t>, и методикой оценки эффективности реализации муниципальной программы, в 202</w:t>
      </w:r>
      <w:r w:rsidR="000E1DCD">
        <w:rPr>
          <w:rFonts w:ascii="Times New Roman" w:hAnsi="Times New Roman" w:cs="Times New Roman"/>
          <w:sz w:val="28"/>
          <w:szCs w:val="28"/>
        </w:rPr>
        <w:t>4</w:t>
      </w:r>
      <w:r w:rsidRPr="001D2D23">
        <w:rPr>
          <w:rFonts w:ascii="Times New Roman" w:hAnsi="Times New Roman" w:cs="Times New Roman"/>
          <w:sz w:val="28"/>
          <w:szCs w:val="28"/>
        </w:rPr>
        <w:t xml:space="preserve"> году достигнута эффективность реализации муниципальной программы </w:t>
      </w:r>
      <w:proofErr w:type="spellStart"/>
      <w:r w:rsidRPr="001D2D2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D2D23">
        <w:rPr>
          <w:rFonts w:ascii="Times New Roman" w:hAnsi="Times New Roman" w:cs="Times New Roman"/>
          <w:sz w:val="28"/>
          <w:szCs w:val="28"/>
        </w:rPr>
        <w:t xml:space="preserve"> района Курской области «Информационное обеспечение управления </w:t>
      </w:r>
      <w:r w:rsidRPr="001D2D23">
        <w:rPr>
          <w:rFonts w:ascii="Times New Roman" w:hAnsi="Times New Roman" w:cs="Times New Roman"/>
          <w:sz w:val="28"/>
          <w:szCs w:val="28"/>
        </w:rPr>
        <w:lastRenderedPageBreak/>
        <w:t>недвижимостью, реформирования и регулирования земельных и имущественных отношений».</w:t>
      </w:r>
    </w:p>
    <w:p w:rsidR="001D2D23" w:rsidRDefault="001D2D23" w:rsidP="000C41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D23">
        <w:rPr>
          <w:rFonts w:ascii="Times New Roman" w:hAnsi="Times New Roman" w:cs="Times New Roman"/>
          <w:sz w:val="28"/>
          <w:szCs w:val="28"/>
        </w:rPr>
        <w:t>Принимая во внимание то,  что Программа является достижением цели эффективного использования земли, вовлечение ее в оборот, стимулирование инвестиционной деятельности, а также положительные результаты, достигнутые по итогам ее реализации в 202</w:t>
      </w:r>
      <w:r w:rsidR="000E1DCD">
        <w:rPr>
          <w:rFonts w:ascii="Times New Roman" w:hAnsi="Times New Roman" w:cs="Times New Roman"/>
          <w:sz w:val="28"/>
          <w:szCs w:val="28"/>
        </w:rPr>
        <w:t>4</w:t>
      </w:r>
      <w:r w:rsidRPr="001D2D23">
        <w:rPr>
          <w:rFonts w:ascii="Times New Roman" w:hAnsi="Times New Roman" w:cs="Times New Roman"/>
          <w:sz w:val="28"/>
          <w:szCs w:val="28"/>
        </w:rPr>
        <w:t xml:space="preserve"> году, считаю необходимым продолжение реализации Программы в последующие годы.</w:t>
      </w:r>
    </w:p>
    <w:p w:rsidR="001D2D23" w:rsidRDefault="001D2D23" w:rsidP="001D2D23">
      <w:pPr>
        <w:rPr>
          <w:rFonts w:ascii="Times New Roman" w:hAnsi="Times New Roman" w:cs="Times New Roman"/>
          <w:sz w:val="28"/>
          <w:szCs w:val="28"/>
        </w:rPr>
      </w:pPr>
    </w:p>
    <w:p w:rsidR="001D2D23" w:rsidRPr="000C410E" w:rsidRDefault="001D2D23" w:rsidP="000C410E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10E">
        <w:rPr>
          <w:rFonts w:ascii="Times New Roman" w:hAnsi="Times New Roman" w:cs="Times New Roman"/>
          <w:sz w:val="28"/>
          <w:szCs w:val="28"/>
        </w:rPr>
        <w:t>Начальник  управления экономики,</w:t>
      </w:r>
    </w:p>
    <w:p w:rsidR="001D2D23" w:rsidRPr="000C410E" w:rsidRDefault="001D2D23" w:rsidP="000C410E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10E">
        <w:rPr>
          <w:rFonts w:ascii="Times New Roman" w:hAnsi="Times New Roman" w:cs="Times New Roman"/>
          <w:sz w:val="28"/>
          <w:szCs w:val="28"/>
        </w:rPr>
        <w:t>труда,</w:t>
      </w:r>
      <w:r w:rsidR="000C410E">
        <w:rPr>
          <w:rFonts w:ascii="Times New Roman" w:hAnsi="Times New Roman" w:cs="Times New Roman"/>
          <w:sz w:val="28"/>
          <w:szCs w:val="28"/>
        </w:rPr>
        <w:t xml:space="preserve"> </w:t>
      </w:r>
      <w:r w:rsidRPr="000C410E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                          </w:t>
      </w:r>
      <w:proofErr w:type="spellStart"/>
      <w:r w:rsidRPr="000C410E">
        <w:rPr>
          <w:rFonts w:ascii="Times New Roman" w:hAnsi="Times New Roman" w:cs="Times New Roman"/>
          <w:sz w:val="28"/>
          <w:szCs w:val="28"/>
        </w:rPr>
        <w:t>А.В.Малахова</w:t>
      </w:r>
      <w:proofErr w:type="spellEnd"/>
    </w:p>
    <w:p w:rsidR="00B855E1" w:rsidRDefault="00B855E1"/>
    <w:sectPr w:rsidR="00B85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FC3"/>
    <w:rsid w:val="000068DD"/>
    <w:rsid w:val="000373AA"/>
    <w:rsid w:val="0009334B"/>
    <w:rsid w:val="00094AA9"/>
    <w:rsid w:val="000A5920"/>
    <w:rsid w:val="000B6C3E"/>
    <w:rsid w:val="000C410E"/>
    <w:rsid w:val="000C5D9F"/>
    <w:rsid w:val="000E1DCD"/>
    <w:rsid w:val="000F5F26"/>
    <w:rsid w:val="00115C74"/>
    <w:rsid w:val="001D2D23"/>
    <w:rsid w:val="002519FC"/>
    <w:rsid w:val="002616F8"/>
    <w:rsid w:val="0033244E"/>
    <w:rsid w:val="00372593"/>
    <w:rsid w:val="003B6205"/>
    <w:rsid w:val="003D251B"/>
    <w:rsid w:val="003D2614"/>
    <w:rsid w:val="003F7390"/>
    <w:rsid w:val="00455F00"/>
    <w:rsid w:val="005A2267"/>
    <w:rsid w:val="00691AEB"/>
    <w:rsid w:val="006B1717"/>
    <w:rsid w:val="00753ACB"/>
    <w:rsid w:val="00873EFE"/>
    <w:rsid w:val="00956FC3"/>
    <w:rsid w:val="00A625BA"/>
    <w:rsid w:val="00AA14D3"/>
    <w:rsid w:val="00AA212A"/>
    <w:rsid w:val="00AC55AA"/>
    <w:rsid w:val="00B855E1"/>
    <w:rsid w:val="00BE0A8A"/>
    <w:rsid w:val="00C5243B"/>
    <w:rsid w:val="00CA07B2"/>
    <w:rsid w:val="00CD531F"/>
    <w:rsid w:val="00D03706"/>
    <w:rsid w:val="00DB5873"/>
    <w:rsid w:val="00DE580D"/>
    <w:rsid w:val="00E96EC5"/>
    <w:rsid w:val="00ED07A4"/>
    <w:rsid w:val="00ED1D6E"/>
    <w:rsid w:val="00F2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D2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C41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D2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C41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</dc:creator>
  <cp:keywords/>
  <dc:description/>
  <cp:lastModifiedBy>MalahovaAV</cp:lastModifiedBy>
  <cp:revision>45</cp:revision>
  <cp:lastPrinted>2025-02-19T08:07:00Z</cp:lastPrinted>
  <dcterms:created xsi:type="dcterms:W3CDTF">2022-03-04T14:23:00Z</dcterms:created>
  <dcterms:modified xsi:type="dcterms:W3CDTF">2025-02-25T07:48:00Z</dcterms:modified>
</cp:coreProperties>
</file>