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6C" w:rsidRDefault="00E07EAE">
      <w:hyperlink r:id="rId5" w:history="1">
        <w:r>
          <w:rPr>
            <w:rStyle w:val="a3"/>
            <w:color w:val="33A6E3"/>
            <w:sz w:val="28"/>
            <w:szCs w:val="28"/>
            <w:shd w:val="clear" w:color="auto" w:fill="EEEEEE"/>
          </w:rPr>
          <w:t>https://map.kurskoblinvest.ru</w:t>
        </w:r>
      </w:hyperlink>
      <w:bookmarkStart w:id="0" w:name="_GoBack"/>
      <w:bookmarkEnd w:id="0"/>
    </w:p>
    <w:sectPr w:rsidR="0050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5C"/>
    <w:rsid w:val="002A255C"/>
    <w:rsid w:val="00507E6C"/>
    <w:rsid w:val="00E0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.kurskobl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Turchina</dc:creator>
  <cp:keywords/>
  <dc:description/>
  <cp:lastModifiedBy>Turchina</cp:lastModifiedBy>
  <cp:revision>2</cp:revision>
  <dcterms:created xsi:type="dcterms:W3CDTF">2024-09-18T13:44:00Z</dcterms:created>
  <dcterms:modified xsi:type="dcterms:W3CDTF">2024-09-18T13:44:00Z</dcterms:modified>
</cp:coreProperties>
</file>