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3B138A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Приложение N </w:t>
      </w:r>
      <w:r w:rsidR="00B00CDA" w:rsidRPr="003B138A">
        <w:rPr>
          <w:rFonts w:ascii="Times New Roman" w:eastAsia="Times New Roman" w:hAnsi="Times New Roman" w:cs="Times New Roman"/>
          <w:color w:val="22272F"/>
          <w:lang w:eastAsia="ru-RU"/>
        </w:rPr>
        <w:t>1</w:t>
      </w:r>
      <w:r w:rsidR="00962EFD">
        <w:rPr>
          <w:rFonts w:ascii="Times New Roman" w:eastAsia="Times New Roman" w:hAnsi="Times New Roman" w:cs="Times New Roman"/>
          <w:color w:val="22272F"/>
          <w:lang w:eastAsia="ru-RU"/>
        </w:rPr>
        <w:t xml:space="preserve"> к решению</w:t>
      </w:r>
      <w:r w:rsidR="00962EFD">
        <w:rPr>
          <w:rFonts w:ascii="Times New Roman" w:eastAsia="Times New Roman" w:hAnsi="Times New Roman" w:cs="Times New Roman"/>
          <w:color w:val="22272F"/>
          <w:lang w:eastAsia="ru-RU"/>
        </w:rPr>
        <w:br/>
        <w:t>Представительного  С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обрания</w:t>
      </w:r>
    </w:p>
    <w:p w:rsidR="002314D6" w:rsidRPr="003B138A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proofErr w:type="spellStart"/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Конышевского</w:t>
      </w:r>
      <w:proofErr w:type="spellEnd"/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района Курской области</w:t>
      </w:r>
    </w:p>
    <w:p w:rsidR="00094A64" w:rsidRPr="003B138A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от </w:t>
      </w:r>
      <w:r w:rsidR="00094A64"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962EFD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D31F1" w:rsidRPr="003B138A">
        <w:rPr>
          <w:rFonts w:ascii="Times New Roman" w:eastAsia="Times New Roman" w:hAnsi="Times New Roman" w:cs="Times New Roman"/>
          <w:color w:val="22272F"/>
          <w:lang w:eastAsia="ru-RU"/>
        </w:rPr>
        <w:t>21</w:t>
      </w:r>
      <w:r w:rsidR="00436C28" w:rsidRPr="003B138A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094A64"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3D31F1" w:rsidRPr="003B138A">
        <w:rPr>
          <w:rFonts w:ascii="Times New Roman" w:eastAsia="Times New Roman" w:hAnsi="Times New Roman" w:cs="Times New Roman"/>
          <w:color w:val="22272F"/>
          <w:lang w:eastAsia="ru-RU"/>
        </w:rPr>
        <w:t>декабря</w:t>
      </w:r>
      <w:r w:rsidR="00094A64"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 </w:t>
      </w:r>
      <w:r w:rsidR="00C97CE6" w:rsidRPr="003B138A">
        <w:rPr>
          <w:rFonts w:ascii="Times New Roman" w:eastAsia="Times New Roman" w:hAnsi="Times New Roman" w:cs="Times New Roman"/>
          <w:color w:val="22272F"/>
          <w:lang w:eastAsia="ru-RU"/>
        </w:rPr>
        <w:t>202</w:t>
      </w:r>
      <w:r w:rsidR="00436C28" w:rsidRPr="003B138A">
        <w:rPr>
          <w:rFonts w:ascii="Times New Roman" w:eastAsia="Times New Roman" w:hAnsi="Times New Roman" w:cs="Times New Roman"/>
          <w:color w:val="22272F"/>
          <w:lang w:eastAsia="ru-RU"/>
        </w:rPr>
        <w:t>3</w:t>
      </w:r>
      <w:r w:rsidR="00C97CE6"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года  №</w:t>
      </w:r>
      <w:r w:rsidR="003D31F1" w:rsidRPr="003B138A">
        <w:rPr>
          <w:rFonts w:ascii="Times New Roman" w:eastAsia="Times New Roman" w:hAnsi="Times New Roman" w:cs="Times New Roman"/>
          <w:color w:val="22272F"/>
          <w:lang w:eastAsia="ru-RU"/>
        </w:rPr>
        <w:t>365</w:t>
      </w:r>
    </w:p>
    <w:p w:rsidR="00986759" w:rsidRPr="003B138A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"О бюджете </w:t>
      </w:r>
      <w:proofErr w:type="spellStart"/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Конышевского</w:t>
      </w:r>
      <w:proofErr w:type="spellEnd"/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района </w:t>
      </w:r>
    </w:p>
    <w:p w:rsidR="00986759" w:rsidRPr="003B138A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Курской области  на 202</w:t>
      </w:r>
      <w:r w:rsidR="00436C28" w:rsidRPr="003B138A">
        <w:rPr>
          <w:rFonts w:ascii="Times New Roman" w:eastAsia="Times New Roman" w:hAnsi="Times New Roman" w:cs="Times New Roman"/>
          <w:color w:val="22272F"/>
          <w:lang w:eastAsia="ru-RU"/>
        </w:rPr>
        <w:t>4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 год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br/>
        <w:t>и на плановый период 202</w:t>
      </w:r>
      <w:r w:rsidR="00436C28" w:rsidRPr="003B138A">
        <w:rPr>
          <w:rFonts w:ascii="Times New Roman" w:eastAsia="Times New Roman" w:hAnsi="Times New Roman" w:cs="Times New Roman"/>
          <w:color w:val="22272F"/>
          <w:lang w:eastAsia="ru-RU"/>
        </w:rPr>
        <w:t>5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 и 202</w:t>
      </w:r>
      <w:r w:rsidR="00436C28" w:rsidRPr="003B138A">
        <w:rPr>
          <w:rFonts w:ascii="Times New Roman" w:eastAsia="Times New Roman" w:hAnsi="Times New Roman" w:cs="Times New Roman"/>
          <w:color w:val="22272F"/>
          <w:lang w:eastAsia="ru-RU"/>
        </w:rPr>
        <w:t>6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 годов"</w:t>
      </w:r>
    </w:p>
    <w:p w:rsidR="003D31F1" w:rsidRDefault="003D31F1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 xml:space="preserve">(в редакции решения от </w:t>
      </w:r>
      <w:r w:rsidR="00962EFD">
        <w:rPr>
          <w:rFonts w:ascii="Times New Roman" w:eastAsia="Times New Roman" w:hAnsi="Times New Roman" w:cs="Times New Roman"/>
          <w:color w:val="22272F"/>
          <w:lang w:eastAsia="ru-RU"/>
        </w:rPr>
        <w:t>26 апреля 2024 г. №404</w:t>
      </w:r>
      <w:r w:rsidRPr="003B138A">
        <w:rPr>
          <w:rFonts w:ascii="Times New Roman" w:eastAsia="Times New Roman" w:hAnsi="Times New Roman" w:cs="Times New Roman"/>
          <w:color w:val="22272F"/>
          <w:lang w:eastAsia="ru-RU"/>
        </w:rPr>
        <w:t>)</w:t>
      </w:r>
    </w:p>
    <w:p w:rsidR="003B138A" w:rsidRDefault="003B138A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3B138A" w:rsidRPr="003B138A" w:rsidRDefault="003B138A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986759" w:rsidRDefault="00986759" w:rsidP="003B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Источники финансирования дефицита бюджета </w:t>
      </w:r>
      <w:proofErr w:type="spellStart"/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Конышевского</w:t>
      </w:r>
      <w:proofErr w:type="spellEnd"/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района Курской области  на 202</w:t>
      </w:r>
      <w:r w:rsidR="00436C28"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4</w:t>
      </w:r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 год и на плановый период 202</w:t>
      </w:r>
      <w:r w:rsidR="00436C28"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5</w:t>
      </w:r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и 202</w:t>
      </w:r>
      <w:r w:rsidR="00436C28"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6</w:t>
      </w:r>
      <w:r w:rsidRPr="003B138A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 годов</w:t>
      </w:r>
    </w:p>
    <w:p w:rsidR="003B138A" w:rsidRPr="002B1BE7" w:rsidRDefault="003B138A" w:rsidP="003B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6"/>
          <w:szCs w:val="16"/>
          <w:lang w:eastAsia="ru-RU"/>
        </w:rPr>
      </w:pPr>
      <w:bookmarkStart w:id="0" w:name="_GoBack"/>
      <w:bookmarkEnd w:id="0"/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2268"/>
        <w:gridCol w:w="2410"/>
        <w:gridCol w:w="2205"/>
      </w:tblGrid>
      <w:tr w:rsidR="003B138A" w:rsidRPr="00986759" w:rsidTr="00C039DA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B138A" w:rsidRPr="003B138A" w:rsidRDefault="003B138A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</w:t>
            </w:r>
          </w:p>
        </w:tc>
        <w:tc>
          <w:tcPr>
            <w:tcW w:w="10143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3B138A" w:rsidRPr="00986759" w:rsidRDefault="003B138A" w:rsidP="003B1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</w:tr>
      <w:tr w:rsidR="00986759" w:rsidRPr="00986759" w:rsidTr="003B138A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3B138A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3B138A" w:rsidRDefault="00986759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3B138A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8568CE" w:rsidRPr="00986759" w:rsidTr="003B138A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04781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36C28" w:rsidRPr="00CC2813" w:rsidRDefault="00404781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2813" w:rsidRPr="00CC2813" w:rsidRDefault="00017DA8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8568CE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3B138A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3B138A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3B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3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04271" w:rsidRPr="00986759" w:rsidTr="003B138A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62EFD" w:rsidP="003B138A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</w:t>
            </w:r>
            <w:r w:rsidR="00904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3B1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3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3B138A">
      <w:pPr>
        <w:spacing w:after="0" w:line="240" w:lineRule="auto"/>
      </w:pPr>
    </w:p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1BE7"/>
    <w:rsid w:val="002B3FCD"/>
    <w:rsid w:val="002F1F2E"/>
    <w:rsid w:val="003B138A"/>
    <w:rsid w:val="003D31F1"/>
    <w:rsid w:val="003E5E3F"/>
    <w:rsid w:val="00404781"/>
    <w:rsid w:val="00436C28"/>
    <w:rsid w:val="0056330E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62EFD"/>
    <w:rsid w:val="00973A00"/>
    <w:rsid w:val="00986759"/>
    <w:rsid w:val="009974B5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6</cp:revision>
  <cp:lastPrinted>2024-05-03T13:50:00Z</cp:lastPrinted>
  <dcterms:created xsi:type="dcterms:W3CDTF">2024-04-17T07:44:00Z</dcterms:created>
  <dcterms:modified xsi:type="dcterms:W3CDTF">2024-05-03T13:52:00Z</dcterms:modified>
</cp:coreProperties>
</file>